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8F470" w14:textId="70DD9495" w:rsidR="00F67C90" w:rsidRPr="00B72B94" w:rsidRDefault="00507AFA" w:rsidP="00590BF7">
      <w:pPr>
        <w:jc w:val="both"/>
        <w:rPr>
          <w:rFonts w:ascii="Arial" w:hAnsi="Arial" w:cs="Arial"/>
        </w:rPr>
      </w:pPr>
      <w:r w:rsidRPr="00B72B94">
        <w:rPr>
          <w:rFonts w:ascii="Arial" w:hAnsi="Arial" w:cs="Arial"/>
        </w:rPr>
        <w:t xml:space="preserve">La Auditoría Superior del Estado de Jalisco en observancia a lo dispuesto por </w:t>
      </w:r>
      <w:r w:rsidR="00416099" w:rsidRPr="00B72B94">
        <w:rPr>
          <w:rFonts w:ascii="Arial" w:hAnsi="Arial" w:cs="Arial"/>
        </w:rPr>
        <w:t>los artículos</w:t>
      </w:r>
      <w:r w:rsidRPr="00B72B94">
        <w:rPr>
          <w:rFonts w:ascii="Arial" w:hAnsi="Arial" w:cs="Arial"/>
        </w:rPr>
        <w:t xml:space="preserve"> 134 de la Constitución Política de los Estados Unidos Mexicanos; </w:t>
      </w:r>
      <w:r w:rsidR="00416099" w:rsidRPr="00B72B94">
        <w:rPr>
          <w:rFonts w:ascii="Arial" w:hAnsi="Arial" w:cs="Arial"/>
        </w:rPr>
        <w:t>35 Bis, segundo párrafo de la Constitución Política del Estado de Jalisco;</w:t>
      </w:r>
      <w:r w:rsidR="006A0D6B" w:rsidRPr="00B72B94">
        <w:rPr>
          <w:rFonts w:ascii="Arial" w:hAnsi="Arial" w:cs="Arial"/>
        </w:rPr>
        <w:t xml:space="preserve"> 12, 20 e</w:t>
      </w:r>
      <w:r w:rsidR="000846C2" w:rsidRPr="00B72B94">
        <w:rPr>
          <w:rFonts w:ascii="Arial" w:hAnsi="Arial" w:cs="Arial"/>
        </w:rPr>
        <w:t>n su numeral 1, fracciones I, II, XV</w:t>
      </w:r>
      <w:r w:rsidR="00B25D44" w:rsidRPr="00B72B94">
        <w:rPr>
          <w:rFonts w:ascii="Arial" w:hAnsi="Arial" w:cs="Arial"/>
        </w:rPr>
        <w:t xml:space="preserve"> y XXVI </w:t>
      </w:r>
      <w:r w:rsidR="006A0D6B" w:rsidRPr="00B72B94">
        <w:rPr>
          <w:rFonts w:ascii="Arial" w:hAnsi="Arial" w:cs="Arial"/>
        </w:rPr>
        <w:t xml:space="preserve">de la Ley de Fiscalización Superior </w:t>
      </w:r>
      <w:r w:rsidR="00FF5996" w:rsidRPr="00B72B94">
        <w:rPr>
          <w:rFonts w:ascii="Arial" w:hAnsi="Arial" w:cs="Arial"/>
        </w:rPr>
        <w:t>y Rendición de Cuentas del Estado de Jalisco y sus Municipios;</w:t>
      </w:r>
      <w:r w:rsidR="000D40EE" w:rsidRPr="00B72B94">
        <w:rPr>
          <w:rFonts w:ascii="Arial" w:hAnsi="Arial" w:cs="Arial"/>
        </w:rPr>
        <w:t xml:space="preserve"> 1°, 3°, </w:t>
      </w:r>
      <w:r w:rsidR="002C6225" w:rsidRPr="00B72B94">
        <w:rPr>
          <w:rFonts w:ascii="Arial" w:hAnsi="Arial" w:cs="Arial"/>
        </w:rPr>
        <w:t>23 y 34</w:t>
      </w:r>
      <w:r w:rsidR="00AE35DD" w:rsidRPr="00B72B94">
        <w:rPr>
          <w:rFonts w:ascii="Arial" w:hAnsi="Arial" w:cs="Arial"/>
        </w:rPr>
        <w:t xml:space="preserve"> </w:t>
      </w:r>
      <w:r w:rsidR="009F0B69" w:rsidRPr="00B72B94">
        <w:rPr>
          <w:rFonts w:ascii="Arial" w:hAnsi="Arial" w:cs="Arial"/>
        </w:rPr>
        <w:t>de la Ley de Compras Gubernamentales, Enajenaciones y Contratación de Servicios del Estado de Jalisco y sus Municipios</w:t>
      </w:r>
      <w:r w:rsidR="00416099" w:rsidRPr="00B72B94">
        <w:rPr>
          <w:rFonts w:ascii="Arial" w:hAnsi="Arial" w:cs="Arial"/>
        </w:rPr>
        <w:t xml:space="preserve">; 2°, 6°, 15, 16 y 17 de la Ley de Austeridad y Ahorro del Estado de Jalisco y sus Municipios; </w:t>
      </w:r>
      <w:r w:rsidR="00CB24DE">
        <w:rPr>
          <w:rFonts w:ascii="Arial" w:hAnsi="Arial" w:cs="Arial"/>
        </w:rPr>
        <w:t>1</w:t>
      </w:r>
      <w:r w:rsidR="00CB24DE" w:rsidRPr="001F5578">
        <w:rPr>
          <w:rFonts w:ascii="Arial" w:hAnsi="Arial" w:cs="Arial"/>
        </w:rPr>
        <w:t>°</w:t>
      </w:r>
      <w:r w:rsidR="00CB24DE">
        <w:rPr>
          <w:rFonts w:ascii="Arial" w:hAnsi="Arial" w:cs="Arial"/>
        </w:rPr>
        <w:t xml:space="preserve">, 3º fracciones V, incisos a) y b), VI, inciso a), y VII, 5º, 6º,8º, 28, </w:t>
      </w:r>
      <w:r w:rsidR="00CB24DE" w:rsidRPr="001F5578">
        <w:rPr>
          <w:rFonts w:ascii="Arial" w:hAnsi="Arial" w:cs="Arial"/>
        </w:rPr>
        <w:t>fracciones I,</w:t>
      </w:r>
      <w:r w:rsidR="00CB24DE">
        <w:rPr>
          <w:rFonts w:ascii="Arial" w:hAnsi="Arial" w:cs="Arial"/>
        </w:rPr>
        <w:t xml:space="preserve"> III,</w:t>
      </w:r>
      <w:r w:rsidR="00CB24DE" w:rsidRPr="001F5578">
        <w:rPr>
          <w:rFonts w:ascii="Arial" w:hAnsi="Arial" w:cs="Arial"/>
        </w:rPr>
        <w:t xml:space="preserve"> IV </w:t>
      </w:r>
      <w:r w:rsidR="00CB24DE">
        <w:rPr>
          <w:rFonts w:ascii="Arial" w:hAnsi="Arial" w:cs="Arial"/>
        </w:rPr>
        <w:t>XI, XII XIII, 29</w:t>
      </w:r>
      <w:r w:rsidR="00CB24DE" w:rsidRPr="001F5578">
        <w:rPr>
          <w:rFonts w:ascii="Arial" w:hAnsi="Arial" w:cs="Arial"/>
        </w:rPr>
        <w:t xml:space="preserve">, fracciones </w:t>
      </w:r>
      <w:r w:rsidR="00CB24DE">
        <w:rPr>
          <w:rFonts w:ascii="Arial" w:hAnsi="Arial" w:cs="Arial"/>
        </w:rPr>
        <w:t>VIII, XV, XVI,XIX; 30, fracciones I, II y VI; 31, fracciones IV, V, IX y XVI, 41 fracciones I, II, II y 45</w:t>
      </w:r>
      <w:r w:rsidR="00CB24DE" w:rsidRPr="001F5578">
        <w:rPr>
          <w:rFonts w:ascii="Arial" w:hAnsi="Arial" w:cs="Arial"/>
        </w:rPr>
        <w:t xml:space="preserve"> del Reglamento Interno de la Auditoría Superior del Estado de Jalisco</w:t>
      </w:r>
      <w:r w:rsidR="008B6621" w:rsidRPr="00B72B94">
        <w:rPr>
          <w:rFonts w:ascii="Arial" w:hAnsi="Arial" w:cs="Arial"/>
        </w:rPr>
        <w:t>;</w:t>
      </w:r>
      <w:r w:rsidR="00416099" w:rsidRPr="00B72B94">
        <w:rPr>
          <w:rFonts w:ascii="Arial" w:hAnsi="Arial" w:cs="Arial"/>
        </w:rPr>
        <w:t xml:space="preserve"> 1° y 11 del Reglamento de Austeridad y Ahorro de la Auditoría Superior del estado de Jalisco;</w:t>
      </w:r>
      <w:r w:rsidR="008B6621" w:rsidRPr="00B72B94">
        <w:rPr>
          <w:rFonts w:ascii="Arial" w:hAnsi="Arial" w:cs="Arial"/>
        </w:rPr>
        <w:t xml:space="preserve"> </w:t>
      </w:r>
      <w:r w:rsidR="00F67C90" w:rsidRPr="00B72B94">
        <w:rPr>
          <w:rFonts w:ascii="Arial" w:hAnsi="Arial" w:cs="Arial"/>
        </w:rPr>
        <w:t xml:space="preserve">así como la fracción II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 </w:t>
      </w:r>
    </w:p>
    <w:p w14:paraId="2B50760C" w14:textId="7777777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0BB2D60F" w14:textId="38422F03" w:rsidR="00CB6041" w:rsidRDefault="00507AFA" w:rsidP="00CB6041">
      <w:pPr>
        <w:jc w:val="center"/>
        <w:rPr>
          <w:rFonts w:ascii="Arial" w:hAnsi="Arial" w:cs="Arial"/>
          <w:b/>
        </w:rPr>
      </w:pPr>
      <w:r w:rsidRPr="006D59FB">
        <w:rPr>
          <w:rFonts w:ascii="Arial" w:hAnsi="Arial" w:cs="Arial"/>
          <w:b/>
        </w:rPr>
        <w:t>LICITACIÓN PÚBLICA</w:t>
      </w:r>
      <w:r w:rsidR="00FF681F" w:rsidRPr="006D59FB">
        <w:rPr>
          <w:rFonts w:ascii="Arial" w:hAnsi="Arial" w:cs="Arial"/>
          <w:b/>
        </w:rPr>
        <w:t xml:space="preserve"> </w:t>
      </w:r>
      <w:r w:rsidR="00CB6041" w:rsidRPr="00CB6041">
        <w:rPr>
          <w:rFonts w:ascii="Arial" w:hAnsi="Arial" w:cs="Arial"/>
          <w:b/>
        </w:rPr>
        <w:t>LP-CC-00</w:t>
      </w:r>
      <w:r w:rsidR="00C015A0">
        <w:rPr>
          <w:rFonts w:ascii="Arial" w:hAnsi="Arial" w:cs="Arial"/>
          <w:b/>
        </w:rPr>
        <w:t>4</w:t>
      </w:r>
      <w:r w:rsidR="00CB6041" w:rsidRPr="00CB6041">
        <w:rPr>
          <w:rFonts w:ascii="Arial" w:hAnsi="Arial" w:cs="Arial"/>
          <w:b/>
        </w:rPr>
        <w:t xml:space="preserve">-2018 </w:t>
      </w:r>
    </w:p>
    <w:p w14:paraId="4DA4FF97" w14:textId="290DE2B2" w:rsidR="00961852" w:rsidRPr="00B72B94" w:rsidRDefault="00CB6041" w:rsidP="00CB6041">
      <w:pPr>
        <w:jc w:val="center"/>
        <w:rPr>
          <w:rFonts w:ascii="Arial" w:hAnsi="Arial" w:cs="Arial"/>
          <w:b/>
        </w:rPr>
      </w:pPr>
      <w:r>
        <w:rPr>
          <w:rFonts w:ascii="Arial" w:hAnsi="Arial" w:cs="Arial"/>
          <w:b/>
        </w:rPr>
        <w:t>“</w:t>
      </w:r>
      <w:r w:rsidR="00C015A0">
        <w:rPr>
          <w:rFonts w:ascii="Arial" w:hAnsi="Arial" w:cs="Arial"/>
          <w:b/>
        </w:rPr>
        <w:t>ADQUISICIÓN DE CORREO G</w:t>
      </w:r>
      <w:r w:rsidR="00CC3541">
        <w:rPr>
          <w:rFonts w:ascii="Arial" w:hAnsi="Arial" w:cs="Arial"/>
          <w:b/>
        </w:rPr>
        <w:t xml:space="preserve"> </w:t>
      </w:r>
      <w:r w:rsidR="00C015A0">
        <w:rPr>
          <w:rFonts w:ascii="Arial" w:hAnsi="Arial" w:cs="Arial"/>
          <w:b/>
        </w:rPr>
        <w:t>SUITE</w:t>
      </w:r>
      <w:r w:rsidR="00961852" w:rsidRPr="006D59FB">
        <w:rPr>
          <w:rFonts w:ascii="Arial" w:hAnsi="Arial" w:cs="Arial"/>
          <w:b/>
        </w:rPr>
        <w:t>”</w:t>
      </w:r>
    </w:p>
    <w:p w14:paraId="69238FBC" w14:textId="387B44F1" w:rsidR="00FF681F" w:rsidRPr="00B72B94" w:rsidRDefault="00FF681F" w:rsidP="00B72B94">
      <w:pPr>
        <w:jc w:val="center"/>
        <w:rPr>
          <w:rFonts w:ascii="Arial" w:hAnsi="Arial" w:cs="Arial"/>
          <w:b/>
        </w:rPr>
      </w:pPr>
    </w:p>
    <w:p w14:paraId="19A40064" w14:textId="0094C8C5" w:rsidR="00961852" w:rsidRPr="00B72B94"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B72B94">
        <w:rPr>
          <w:rFonts w:ascii="Arial" w:hAnsi="Arial" w:cs="Arial"/>
        </w:rPr>
        <w:t xml:space="preserve">, al amparo de lo establecido en el artículo </w:t>
      </w:r>
      <w:r w:rsidR="00281278" w:rsidRPr="00B72B94">
        <w:rPr>
          <w:rFonts w:ascii="Arial" w:hAnsi="Arial" w:cs="Arial"/>
        </w:rPr>
        <w:t>23</w:t>
      </w:r>
      <w:r w:rsidRPr="00B72B94">
        <w:rPr>
          <w:rFonts w:ascii="Arial" w:hAnsi="Arial" w:cs="Arial"/>
        </w:rPr>
        <w:t xml:space="preserve"> de la Ley de Compras Gubernamentales, Enajenaciones y Contratación de Servicios del Estado de Jalisco y sus Municipios y la fracción I</w:t>
      </w:r>
      <w:r w:rsidR="002C6225" w:rsidRPr="00B72B94">
        <w:rPr>
          <w:rFonts w:ascii="Arial" w:hAnsi="Arial" w:cs="Arial"/>
        </w:rPr>
        <w:t>I</w:t>
      </w:r>
      <w:r w:rsidRPr="00B72B94">
        <w:rPr>
          <w:rFonts w:ascii="Arial" w:hAnsi="Arial" w:cs="Arial"/>
        </w:rPr>
        <w:t xml:space="preserve">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17F986E5" w14:textId="77777777" w:rsidR="00FF681F" w:rsidRPr="00B72B94" w:rsidRDefault="00FF681F" w:rsidP="00B72B94">
      <w:pPr>
        <w:jc w:val="center"/>
        <w:rPr>
          <w:rFonts w:ascii="Arial" w:hAnsi="Arial" w:cs="Arial"/>
        </w:rPr>
      </w:pPr>
    </w:p>
    <w:p w14:paraId="598BCF61" w14:textId="3912F9FB" w:rsidR="00507AFA" w:rsidRDefault="00507AFA" w:rsidP="00B72B94">
      <w:pPr>
        <w:jc w:val="center"/>
        <w:rPr>
          <w:rFonts w:ascii="Arial" w:hAnsi="Arial" w:cs="Arial"/>
          <w:b/>
        </w:rPr>
      </w:pPr>
      <w:r w:rsidRPr="00B72B94">
        <w:rPr>
          <w:rFonts w:ascii="Arial" w:hAnsi="Arial" w:cs="Arial"/>
          <w:b/>
        </w:rPr>
        <w:t>BASES</w:t>
      </w:r>
    </w:p>
    <w:p w14:paraId="6A691CEA" w14:textId="1F91842F" w:rsidR="003242E8" w:rsidRPr="003242E8" w:rsidRDefault="003242E8" w:rsidP="003242E8">
      <w:pPr>
        <w:pStyle w:val="Prrafodelista"/>
        <w:numPr>
          <w:ilvl w:val="0"/>
          <w:numId w:val="39"/>
        </w:numPr>
        <w:jc w:val="both"/>
        <w:rPr>
          <w:rFonts w:ascii="Arial" w:hAnsi="Arial" w:cs="Arial"/>
          <w:b/>
        </w:rPr>
      </w:pPr>
      <w:r>
        <w:rPr>
          <w:rFonts w:ascii="Arial" w:hAnsi="Arial" w:cs="Arial"/>
          <w:b/>
        </w:rPr>
        <w:t>DEFINICIONES: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3970DAF9" w:rsidR="00F67C90" w:rsidRPr="00B72B94" w:rsidRDefault="00F67C90" w:rsidP="00B72B94">
      <w:pPr>
        <w:rPr>
          <w:rFonts w:ascii="Arial" w:hAnsi="Arial" w:cs="Arial"/>
          <w:b/>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C015A0">
        <w:rPr>
          <w:rFonts w:ascii="Arial" w:hAnsi="Arial" w:cs="Arial"/>
        </w:rPr>
        <w:t>4</w:t>
      </w:r>
      <w:r w:rsidRPr="00590BF7">
        <w:rPr>
          <w:rFonts w:ascii="Arial" w:hAnsi="Arial" w:cs="Arial"/>
        </w:rPr>
        <w:t>-2018</w:t>
      </w:r>
    </w:p>
    <w:p w14:paraId="58C2C179" w14:textId="4C595BBB" w:rsidR="00037387" w:rsidRPr="00B72B94"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428519EC" w14:textId="4D6E5A23" w:rsidR="00037387" w:rsidRPr="00B72B94"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1BBA6E2C" w14:textId="69FDD37F" w:rsidR="00BA2BA3" w:rsidRPr="00B72B94"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4FC2CAA0" w14:textId="06F87211" w:rsidR="00037387" w:rsidRPr="00B72B94" w:rsidRDefault="00037387" w:rsidP="006D59FB">
      <w:pPr>
        <w:ind w:left="4245" w:hanging="4245"/>
        <w:jc w:val="both"/>
        <w:rPr>
          <w:rFonts w:ascii="Arial" w:hAnsi="Arial" w:cs="Arial"/>
        </w:rPr>
      </w:pPr>
      <w:r w:rsidRPr="00B72B94">
        <w:rPr>
          <w:rFonts w:ascii="Arial" w:hAnsi="Arial" w:cs="Arial"/>
          <w:b/>
        </w:rPr>
        <w:lastRenderedPageBreak/>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31411390" w14:textId="12D588A6" w:rsidR="00934515" w:rsidRPr="00B72B94"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Pr>
          <w:rFonts w:ascii="Arial" w:hAnsi="Arial" w:cs="Arial"/>
        </w:rPr>
        <w:tab/>
      </w:r>
      <w:r w:rsidRPr="00B72B94">
        <w:rPr>
          <w:rFonts w:ascii="Arial" w:hAnsi="Arial" w:cs="Arial"/>
        </w:rPr>
        <w:t>El área de la Auditoría Superior del Estado de Jalisco que solicita la adquisición del bien o servicio.</w:t>
      </w:r>
    </w:p>
    <w:p w14:paraId="66FD26E6" w14:textId="3F6E6445" w:rsidR="00F430B3" w:rsidRPr="00B72B94" w:rsidRDefault="00F430B3" w:rsidP="006D59FB">
      <w:pPr>
        <w:ind w:left="4245" w:hanging="4245"/>
        <w:jc w:val="both"/>
        <w:rPr>
          <w:rFonts w:ascii="Arial" w:hAnsi="Arial" w:cs="Arial"/>
        </w:rPr>
      </w:pPr>
      <w:r w:rsidRPr="00B72B94">
        <w:rPr>
          <w:rFonts w:ascii="Arial" w:hAnsi="Arial" w:cs="Arial"/>
          <w:b/>
        </w:rPr>
        <w:t>ÓRGANO INTERNO DE CONTROL:</w:t>
      </w:r>
      <w:r w:rsidRPr="00B72B94">
        <w:rPr>
          <w:rFonts w:ascii="Arial" w:hAnsi="Arial" w:cs="Arial"/>
          <w:b/>
        </w:rPr>
        <w:tab/>
      </w:r>
      <w:r w:rsidRPr="00B72B94">
        <w:rPr>
          <w:rFonts w:ascii="Arial" w:hAnsi="Arial" w:cs="Arial"/>
        </w:rPr>
        <w:t xml:space="preserve">Unidad de Vigilancia del Congreso del Estado de </w:t>
      </w:r>
      <w:r w:rsidR="006D59FB">
        <w:rPr>
          <w:rFonts w:ascii="Arial" w:hAnsi="Arial" w:cs="Arial"/>
        </w:rPr>
        <w:t>J</w:t>
      </w:r>
      <w:r w:rsidRPr="00B72B94">
        <w:rPr>
          <w:rFonts w:ascii="Arial" w:hAnsi="Arial" w:cs="Arial"/>
        </w:rPr>
        <w:t>alisco.</w:t>
      </w:r>
    </w:p>
    <w:p w14:paraId="28983E86" w14:textId="221CB91F" w:rsidR="00934515" w:rsidRPr="00B72B94"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6F9D2FB3" w14:textId="425F4E54" w:rsidR="00934515" w:rsidRPr="00B72B94"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6FE9D6FD" w14:textId="5C134167" w:rsidR="00364F48" w:rsidRPr="00B72B94" w:rsidRDefault="00364F48" w:rsidP="006D59FB">
      <w:pPr>
        <w:ind w:left="4245" w:hanging="4245"/>
        <w:jc w:val="both"/>
        <w:rPr>
          <w:rFonts w:ascii="Arial" w:hAnsi="Arial" w:cs="Arial"/>
        </w:rPr>
      </w:pPr>
      <w:r w:rsidRPr="00B72B94">
        <w:rPr>
          <w:rFonts w:ascii="Arial" w:hAnsi="Arial" w:cs="Arial"/>
          <w:b/>
        </w:rPr>
        <w:t>DOMICILIO DE LA CONVOCANTE:</w:t>
      </w:r>
      <w:r w:rsidRPr="00B72B94">
        <w:rPr>
          <w:rFonts w:ascii="Arial" w:hAnsi="Arial" w:cs="Arial"/>
        </w:rPr>
        <w:tab/>
      </w:r>
      <w:r w:rsidR="00F430B3" w:rsidRPr="00B72B94">
        <w:rPr>
          <w:rFonts w:ascii="Arial" w:hAnsi="Arial" w:cs="Arial"/>
        </w:rPr>
        <w:t>Av. Niños Héroes N°. 2409, Colonia Moderna, Guadalajara, Jalisco, C.P. 44190, teléfono 36794500 ext. 1141.</w:t>
      </w:r>
    </w:p>
    <w:p w14:paraId="6F695783" w14:textId="77777777" w:rsidR="00F430B3" w:rsidRPr="00B72B94" w:rsidRDefault="00F430B3" w:rsidP="00B72B94">
      <w:pPr>
        <w:ind w:left="2832" w:hanging="2832"/>
        <w:jc w:val="both"/>
        <w:rPr>
          <w:rFonts w:ascii="Arial" w:hAnsi="Arial" w:cs="Arial"/>
          <w:b/>
        </w:rPr>
      </w:pPr>
      <w:r w:rsidRPr="00B72B94">
        <w:rPr>
          <w:rFonts w:ascii="Arial" w:hAnsi="Arial" w:cs="Arial"/>
          <w:b/>
        </w:rPr>
        <w:t xml:space="preserve">DOMICILIO DEL ÓRGANO </w:t>
      </w:r>
    </w:p>
    <w:p w14:paraId="470FF328" w14:textId="35E42A69" w:rsidR="00F430B3" w:rsidRPr="00B72B94" w:rsidRDefault="00F430B3" w:rsidP="006D59FB">
      <w:pPr>
        <w:ind w:left="4245" w:hanging="4245"/>
        <w:jc w:val="both"/>
        <w:rPr>
          <w:rFonts w:ascii="Arial" w:hAnsi="Arial" w:cs="Arial"/>
        </w:rPr>
      </w:pPr>
      <w:r w:rsidRPr="00B72B94">
        <w:rPr>
          <w:rFonts w:ascii="Arial" w:hAnsi="Arial" w:cs="Arial"/>
          <w:b/>
        </w:rPr>
        <w:t>INTERNO DE CONTROL:</w:t>
      </w:r>
      <w:r w:rsidR="00B72B94">
        <w:rPr>
          <w:rFonts w:ascii="Arial" w:hAnsi="Arial" w:cs="Arial"/>
          <w:b/>
        </w:rPr>
        <w:t xml:space="preserve"> </w:t>
      </w:r>
      <w:r w:rsidR="006D59FB">
        <w:rPr>
          <w:rFonts w:ascii="Arial" w:hAnsi="Arial" w:cs="Arial"/>
          <w:b/>
        </w:rPr>
        <w:tab/>
      </w:r>
      <w:r w:rsidR="006D59FB">
        <w:rPr>
          <w:rFonts w:ascii="Arial" w:hAnsi="Arial" w:cs="Arial"/>
          <w:b/>
        </w:rPr>
        <w:tab/>
      </w:r>
      <w:r w:rsidRPr="00B72B94">
        <w:rPr>
          <w:rFonts w:ascii="Arial" w:hAnsi="Arial" w:cs="Arial"/>
        </w:rPr>
        <w:t>Av. Juárez N° 237, Quinto Piso, Colonia Centro, Guadalajara, Jalisco, C.P. 44100, teléfono 36791515, ext. 4051 y 4551.</w:t>
      </w:r>
    </w:p>
    <w:p w14:paraId="77366641" w14:textId="441D041A" w:rsidR="009947C0" w:rsidRPr="00B72B94"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34A980A" w14:textId="562E993F" w:rsidR="00376748" w:rsidRPr="003242E8" w:rsidRDefault="003E22D0" w:rsidP="003242E8">
      <w:pPr>
        <w:pStyle w:val="Prrafodelista"/>
        <w:numPr>
          <w:ilvl w:val="0"/>
          <w:numId w:val="39"/>
        </w:numPr>
        <w:jc w:val="both"/>
        <w:rPr>
          <w:rFonts w:ascii="Arial" w:hAnsi="Arial" w:cs="Arial"/>
          <w:b/>
        </w:rPr>
      </w:pPr>
      <w:r w:rsidRPr="003242E8">
        <w:rPr>
          <w:rFonts w:ascii="Arial" w:hAnsi="Arial" w:cs="Arial"/>
          <w:b/>
        </w:rPr>
        <w:t>DESCRIPCIÓN</w:t>
      </w:r>
      <w:r w:rsidR="00904A86" w:rsidRPr="003242E8">
        <w:rPr>
          <w:rFonts w:ascii="Arial" w:hAnsi="Arial" w:cs="Arial"/>
          <w:b/>
        </w:rPr>
        <w:t xml:space="preserve"> DE LOS BIENES Y/O SERVICIOS</w:t>
      </w:r>
    </w:p>
    <w:p w14:paraId="54B9F9A6" w14:textId="77777777" w:rsidR="00467C1D" w:rsidRDefault="00467C1D" w:rsidP="00467C1D">
      <w:pPr>
        <w:jc w:val="both"/>
        <w:rPr>
          <w:rFonts w:ascii="Arial" w:hAnsi="Arial" w:cs="Arial"/>
          <w:b/>
        </w:rPr>
      </w:pPr>
    </w:p>
    <w:tbl>
      <w:tblPr>
        <w:tblStyle w:val="Tablaconcuadrcula"/>
        <w:tblW w:w="0" w:type="auto"/>
        <w:tblLook w:val="04A0" w:firstRow="1" w:lastRow="0" w:firstColumn="1" w:lastColumn="0" w:noHBand="0" w:noVBand="1"/>
      </w:tblPr>
      <w:tblGrid>
        <w:gridCol w:w="2263"/>
        <w:gridCol w:w="7088"/>
      </w:tblGrid>
      <w:tr w:rsidR="00467C1D" w:rsidRPr="009A1036" w14:paraId="433A740C" w14:textId="77777777" w:rsidTr="00CC3541">
        <w:trPr>
          <w:trHeight w:val="531"/>
        </w:trPr>
        <w:tc>
          <w:tcPr>
            <w:tcW w:w="2263" w:type="dxa"/>
            <w:shd w:val="clear" w:color="auto" w:fill="D9D9D9" w:themeFill="background1" w:themeFillShade="D9"/>
            <w:vAlign w:val="center"/>
          </w:tcPr>
          <w:p w14:paraId="0D68D11B" w14:textId="77777777" w:rsidR="00467C1D" w:rsidRPr="009A1036" w:rsidRDefault="00467C1D" w:rsidP="00FD72C5">
            <w:pPr>
              <w:jc w:val="both"/>
              <w:rPr>
                <w:rFonts w:ascii="Arial" w:hAnsi="Arial" w:cs="Arial"/>
                <w:b/>
                <w:sz w:val="20"/>
                <w:szCs w:val="20"/>
              </w:rPr>
            </w:pPr>
            <w:r w:rsidRPr="009A1036">
              <w:rPr>
                <w:rFonts w:ascii="Arial" w:hAnsi="Arial" w:cs="Arial"/>
                <w:b/>
                <w:sz w:val="20"/>
                <w:szCs w:val="20"/>
              </w:rPr>
              <w:t>PARTIDA</w:t>
            </w:r>
          </w:p>
        </w:tc>
        <w:tc>
          <w:tcPr>
            <w:tcW w:w="7088" w:type="dxa"/>
            <w:vAlign w:val="center"/>
          </w:tcPr>
          <w:p w14:paraId="092A9FA0" w14:textId="374AB44D" w:rsidR="00467C1D" w:rsidRPr="009A1036" w:rsidRDefault="00467C1D" w:rsidP="00FD72C5">
            <w:pPr>
              <w:rPr>
                <w:rFonts w:ascii="Arial" w:hAnsi="Arial" w:cs="Arial"/>
                <w:b/>
                <w:sz w:val="20"/>
                <w:szCs w:val="20"/>
              </w:rPr>
            </w:pPr>
            <w:r>
              <w:rPr>
                <w:rFonts w:ascii="Arial" w:hAnsi="Arial" w:cs="Arial"/>
                <w:color w:val="000000"/>
                <w:sz w:val="20"/>
                <w:szCs w:val="20"/>
                <w:lang w:val="es-MX" w:eastAsia="es-MX"/>
              </w:rPr>
              <w:t>5971</w:t>
            </w:r>
          </w:p>
        </w:tc>
      </w:tr>
      <w:tr w:rsidR="00467C1D" w:rsidRPr="009A1036" w14:paraId="6CEE27EF" w14:textId="77777777" w:rsidTr="00CC3541">
        <w:trPr>
          <w:trHeight w:val="274"/>
        </w:trPr>
        <w:tc>
          <w:tcPr>
            <w:tcW w:w="2263" w:type="dxa"/>
            <w:shd w:val="clear" w:color="auto" w:fill="D9D9D9" w:themeFill="background1" w:themeFillShade="D9"/>
            <w:vAlign w:val="center"/>
          </w:tcPr>
          <w:p w14:paraId="3482CFAB" w14:textId="77777777" w:rsidR="00467C1D" w:rsidRPr="009A1036" w:rsidRDefault="00467C1D" w:rsidP="00FD72C5">
            <w:pPr>
              <w:jc w:val="both"/>
              <w:rPr>
                <w:rFonts w:ascii="Arial" w:hAnsi="Arial" w:cs="Arial"/>
                <w:b/>
                <w:sz w:val="20"/>
                <w:szCs w:val="20"/>
              </w:rPr>
            </w:pPr>
            <w:r w:rsidRPr="009A1036">
              <w:rPr>
                <w:rFonts w:ascii="Arial" w:hAnsi="Arial" w:cs="Arial"/>
                <w:b/>
                <w:sz w:val="20"/>
                <w:szCs w:val="20"/>
              </w:rPr>
              <w:t>DESCRIPCIÓN</w:t>
            </w:r>
          </w:p>
        </w:tc>
        <w:tc>
          <w:tcPr>
            <w:tcW w:w="7088" w:type="dxa"/>
            <w:vAlign w:val="center"/>
          </w:tcPr>
          <w:p w14:paraId="1965AEC3" w14:textId="7DB53C1C" w:rsidR="00467C1D" w:rsidRPr="00467C1D" w:rsidRDefault="00467C1D" w:rsidP="00CC3541">
            <w:pPr>
              <w:jc w:val="both"/>
              <w:rPr>
                <w:rFonts w:ascii="Arial" w:hAnsi="Arial" w:cs="Arial"/>
                <w:b/>
              </w:rPr>
            </w:pPr>
            <w:r w:rsidRPr="00467C1D">
              <w:rPr>
                <w:rFonts w:ascii="Arial" w:hAnsi="Arial" w:cs="Arial"/>
                <w:color w:val="000000"/>
                <w:lang w:val="es-MX" w:eastAsia="es-MX"/>
              </w:rPr>
              <w:t xml:space="preserve">Suministrar licencia y derechos de uso de cuentas de software en la nube  para 392 usuarios de la ASEJ, de acuerdo al </w:t>
            </w:r>
            <w:r w:rsidRPr="00467C1D">
              <w:rPr>
                <w:rFonts w:ascii="Arial" w:hAnsi="Arial" w:cs="Arial"/>
                <w:i/>
                <w:color w:val="000000"/>
                <w:lang w:val="es-MX" w:eastAsia="es-MX"/>
              </w:rPr>
              <w:t>Anexo 1 Especificaciones Técnicas</w:t>
            </w:r>
            <w:r>
              <w:rPr>
                <w:rFonts w:ascii="Arial" w:hAnsi="Arial" w:cs="Arial"/>
                <w:i/>
                <w:color w:val="000000"/>
                <w:lang w:val="es-MX" w:eastAsia="es-MX"/>
              </w:rPr>
              <w:t>.</w:t>
            </w:r>
          </w:p>
        </w:tc>
      </w:tr>
      <w:tr w:rsidR="00467C1D" w:rsidRPr="009A1036" w14:paraId="4E74C2CE" w14:textId="77777777" w:rsidTr="00CC3541">
        <w:trPr>
          <w:trHeight w:val="601"/>
        </w:trPr>
        <w:tc>
          <w:tcPr>
            <w:tcW w:w="2263" w:type="dxa"/>
            <w:shd w:val="clear" w:color="auto" w:fill="D9D9D9" w:themeFill="background1" w:themeFillShade="D9"/>
            <w:vAlign w:val="center"/>
          </w:tcPr>
          <w:p w14:paraId="2D8DE931" w14:textId="55E7208A" w:rsidR="00467C1D" w:rsidRPr="009A1036" w:rsidRDefault="00467C1D" w:rsidP="00FD72C5">
            <w:pPr>
              <w:jc w:val="both"/>
              <w:rPr>
                <w:rFonts w:ascii="Arial" w:hAnsi="Arial" w:cs="Arial"/>
                <w:b/>
                <w:sz w:val="20"/>
                <w:szCs w:val="20"/>
              </w:rPr>
            </w:pPr>
            <w:r>
              <w:rPr>
                <w:rFonts w:ascii="Arial" w:hAnsi="Arial" w:cs="Arial"/>
                <w:b/>
                <w:bCs/>
                <w:color w:val="000000"/>
                <w:sz w:val="20"/>
                <w:szCs w:val="20"/>
                <w:lang w:val="es-MX" w:eastAsia="es-MX"/>
              </w:rPr>
              <w:t>ADJUDICACIÓN</w:t>
            </w:r>
          </w:p>
        </w:tc>
        <w:tc>
          <w:tcPr>
            <w:tcW w:w="7088" w:type="dxa"/>
            <w:vAlign w:val="center"/>
          </w:tcPr>
          <w:p w14:paraId="3837C45C" w14:textId="39DC88FF" w:rsidR="00467C1D" w:rsidRPr="00467C1D" w:rsidRDefault="00467C1D" w:rsidP="00FD72C5">
            <w:pPr>
              <w:rPr>
                <w:rFonts w:ascii="Arial" w:hAnsi="Arial" w:cs="Arial"/>
                <w:b/>
              </w:rPr>
            </w:pPr>
            <w:r w:rsidRPr="00467C1D">
              <w:rPr>
                <w:rFonts w:ascii="Arial" w:hAnsi="Arial" w:cs="Arial"/>
                <w:color w:val="000000"/>
                <w:lang w:val="es-MX" w:eastAsia="es-MX"/>
              </w:rPr>
              <w:t>Toda la partida se adjudicará a un solo licitante.</w:t>
            </w:r>
          </w:p>
        </w:tc>
      </w:tr>
    </w:tbl>
    <w:p w14:paraId="33E2AC98" w14:textId="77777777" w:rsidR="00CC3541" w:rsidRDefault="00CC3541" w:rsidP="00B72B94">
      <w:pPr>
        <w:pStyle w:val="TextoCarCar"/>
        <w:spacing w:before="0" w:line="240" w:lineRule="auto"/>
        <w:ind w:firstLine="0"/>
        <w:rPr>
          <w:rFonts w:cs="Arial"/>
          <w:bCs/>
          <w:lang w:val="es-ES_tradnl"/>
        </w:rPr>
      </w:pPr>
    </w:p>
    <w:p w14:paraId="554460B4" w14:textId="04545F8F" w:rsidR="00B504FE" w:rsidRPr="00B72B94" w:rsidRDefault="00B504FE" w:rsidP="00B72B94">
      <w:pPr>
        <w:pStyle w:val="TextoCarCar"/>
        <w:spacing w:before="0" w:line="240" w:lineRule="auto"/>
        <w:ind w:firstLine="0"/>
        <w:rPr>
          <w:rFonts w:cs="Arial"/>
          <w:bCs/>
          <w:lang w:val="es-ES_tradnl"/>
        </w:rPr>
      </w:pPr>
      <w:r>
        <w:rPr>
          <w:rFonts w:cs="Arial"/>
          <w:bCs/>
          <w:lang w:val="es-ES_tradnl"/>
        </w:rPr>
        <w:lastRenderedPageBreak/>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 y claramente identificados.</w:t>
      </w:r>
    </w:p>
    <w:p w14:paraId="574A34E1" w14:textId="77777777" w:rsidR="009B6996" w:rsidRPr="00B72B94" w:rsidRDefault="009B6996" w:rsidP="00B72B94">
      <w:pPr>
        <w:jc w:val="both"/>
        <w:rPr>
          <w:rFonts w:ascii="Arial" w:hAnsi="Arial" w:cs="Arial"/>
          <w:b/>
          <w:highlight w:val="cyan"/>
        </w:rPr>
      </w:pPr>
    </w:p>
    <w:p w14:paraId="3B29E6BC" w14:textId="142B67CB" w:rsidR="009B6996" w:rsidRPr="00B72B94" w:rsidRDefault="003242E8" w:rsidP="003242E8">
      <w:pPr>
        <w:pStyle w:val="TextoCarCar"/>
        <w:spacing w:before="0" w:line="240" w:lineRule="auto"/>
        <w:ind w:left="283" w:firstLine="0"/>
        <w:rPr>
          <w:rFonts w:cs="Arial"/>
          <w:b/>
        </w:rPr>
      </w:pPr>
      <w:r>
        <w:rPr>
          <w:rFonts w:cs="Arial"/>
          <w:b/>
          <w:bCs/>
          <w:lang w:val="es-ES_tradnl"/>
        </w:rPr>
        <w:t xml:space="preserve">3. </w:t>
      </w:r>
      <w:r w:rsidR="009B6996" w:rsidRPr="00B72B94">
        <w:rPr>
          <w:rFonts w:cs="Arial"/>
          <w:b/>
          <w:bCs/>
          <w:lang w:val="es-ES_tradnl"/>
        </w:rPr>
        <w:t>ORIGEN DE LOS RECURSOS</w:t>
      </w:r>
    </w:p>
    <w:p w14:paraId="5185873F" w14:textId="436852AD" w:rsidR="009B6996" w:rsidRPr="00B72B94" w:rsidRDefault="009B6996" w:rsidP="00B72B94">
      <w:pPr>
        <w:jc w:val="both"/>
        <w:rPr>
          <w:rFonts w:ascii="Arial" w:hAnsi="Arial" w:cs="Arial"/>
          <w:b/>
        </w:rPr>
      </w:pPr>
    </w:p>
    <w:p w14:paraId="0AA26AA2" w14:textId="77777777" w:rsidR="009B6996" w:rsidRPr="00B72B94" w:rsidRDefault="009B6996" w:rsidP="00B72B94">
      <w:pPr>
        <w:jc w:val="both"/>
        <w:rPr>
          <w:rFonts w:ascii="Arial" w:hAnsi="Arial" w:cs="Arial"/>
        </w:rPr>
      </w:pPr>
      <w:r w:rsidRPr="00B72B94">
        <w:rPr>
          <w:rFonts w:ascii="Arial" w:hAnsi="Arial" w:cs="Arial"/>
        </w:rPr>
        <w:t>Las obligaciones a cargo de la Auditoría Superior del Estado de Jalisco, que se lleguen a generar con motivo de esta Licitación, se ejercerán con recursos propios provenientes del subsidio ordinario estatal, correspondiente al ejercicio fiscal 2018.</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60397FE1" w:rsidR="009B6996" w:rsidRPr="00B72B94" w:rsidRDefault="003242E8" w:rsidP="003242E8">
      <w:pPr>
        <w:pStyle w:val="TextoCarCar"/>
        <w:spacing w:before="0" w:line="240" w:lineRule="auto"/>
        <w:ind w:left="283" w:firstLine="0"/>
        <w:rPr>
          <w:rFonts w:cs="Arial"/>
          <w:b/>
          <w:bCs/>
          <w:lang w:val="es-ES_tradnl"/>
        </w:rPr>
      </w:pPr>
      <w:r>
        <w:rPr>
          <w:rFonts w:cs="Arial"/>
          <w:b/>
          <w:bCs/>
          <w:lang w:val="es-ES_tradnl"/>
        </w:rPr>
        <w:t xml:space="preserve">4. </w:t>
      </w:r>
      <w:r w:rsidR="009B6996"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C3541" w:rsidRPr="00C05777" w14:paraId="3F27BFB8" w14:textId="77777777" w:rsidTr="00F97DB0">
        <w:tc>
          <w:tcPr>
            <w:tcW w:w="2034" w:type="dxa"/>
            <w:shd w:val="clear" w:color="auto" w:fill="BFBFBF" w:themeFill="background1" w:themeFillShade="BF"/>
            <w:vAlign w:val="center"/>
          </w:tcPr>
          <w:p w14:paraId="02CA437C" w14:textId="77777777" w:rsidR="00CC3541" w:rsidRDefault="00CC3541" w:rsidP="00F97DB0">
            <w:pPr>
              <w:jc w:val="center"/>
              <w:rPr>
                <w:rFonts w:ascii="Arial" w:hAnsi="Arial" w:cs="Arial"/>
                <w:b/>
                <w:sz w:val="20"/>
                <w:szCs w:val="20"/>
              </w:rPr>
            </w:pPr>
            <w:r>
              <w:rPr>
                <w:rFonts w:ascii="Arial" w:hAnsi="Arial" w:cs="Arial"/>
                <w:b/>
                <w:sz w:val="20"/>
                <w:szCs w:val="20"/>
              </w:rPr>
              <w:t xml:space="preserve">PUBILCACIÓN </w:t>
            </w:r>
          </w:p>
          <w:p w14:paraId="40BD88E7" w14:textId="39796FFE" w:rsidR="00CC3541" w:rsidRPr="00C05777" w:rsidRDefault="00CC3541" w:rsidP="00F97DB0">
            <w:pPr>
              <w:jc w:val="center"/>
              <w:rPr>
                <w:rFonts w:ascii="Arial" w:hAnsi="Arial" w:cs="Arial"/>
                <w:b/>
                <w:sz w:val="20"/>
                <w:szCs w:val="20"/>
              </w:rPr>
            </w:pPr>
            <w:r>
              <w:rPr>
                <w:rFonts w:ascii="Arial" w:hAnsi="Arial" w:cs="Arial"/>
                <w:b/>
                <w:sz w:val="20"/>
                <w:szCs w:val="20"/>
              </w:rPr>
              <w:t>DE LA CONVOCATORIA</w:t>
            </w:r>
          </w:p>
        </w:tc>
        <w:tc>
          <w:tcPr>
            <w:tcW w:w="7362" w:type="dxa"/>
            <w:vAlign w:val="center"/>
          </w:tcPr>
          <w:p w14:paraId="4239D185" w14:textId="137EA46B" w:rsidR="00CC3541" w:rsidRPr="00C05777" w:rsidRDefault="00E24D8B" w:rsidP="00ED3A6D">
            <w:pPr>
              <w:jc w:val="both"/>
              <w:rPr>
                <w:rFonts w:ascii="Arial" w:hAnsi="Arial" w:cs="Arial"/>
                <w:sz w:val="20"/>
                <w:szCs w:val="20"/>
              </w:rPr>
            </w:pPr>
            <w:r>
              <w:rPr>
                <w:rFonts w:ascii="Arial" w:hAnsi="Arial" w:cs="Arial"/>
                <w:sz w:val="20"/>
                <w:szCs w:val="20"/>
              </w:rPr>
              <w:t>24 de octubre de 2018</w:t>
            </w:r>
          </w:p>
        </w:tc>
      </w:tr>
      <w:tr w:rsidR="00F97DB0" w:rsidRPr="00C05777" w14:paraId="37977407" w14:textId="621AFC31" w:rsidTr="00F97DB0">
        <w:tc>
          <w:tcPr>
            <w:tcW w:w="2034" w:type="dxa"/>
            <w:shd w:val="clear" w:color="auto" w:fill="BFBFBF" w:themeFill="background1" w:themeFillShade="BF"/>
            <w:vAlign w:val="center"/>
          </w:tcPr>
          <w:p w14:paraId="64D3A105" w14:textId="492E1DC2" w:rsidR="00F97DB0" w:rsidRPr="00C05777" w:rsidRDefault="00F97DB0" w:rsidP="00F97DB0">
            <w:pPr>
              <w:jc w:val="center"/>
              <w:rPr>
                <w:rFonts w:ascii="Arial" w:hAnsi="Arial" w:cs="Arial"/>
                <w:sz w:val="20"/>
                <w:szCs w:val="20"/>
              </w:rPr>
            </w:pPr>
            <w:r w:rsidRPr="00C05777">
              <w:rPr>
                <w:rFonts w:ascii="Arial" w:hAnsi="Arial" w:cs="Arial"/>
                <w:b/>
                <w:sz w:val="20"/>
                <w:szCs w:val="20"/>
              </w:rPr>
              <w:t>PRESENTACIÓN DE DUDAS</w:t>
            </w:r>
          </w:p>
        </w:tc>
        <w:tc>
          <w:tcPr>
            <w:tcW w:w="7362" w:type="dxa"/>
            <w:vAlign w:val="center"/>
          </w:tcPr>
          <w:p w14:paraId="4049DE62" w14:textId="55E964D8" w:rsidR="00F97DB0" w:rsidRPr="00C05777" w:rsidRDefault="006A3462" w:rsidP="00E24D8B">
            <w:pPr>
              <w:jc w:val="both"/>
              <w:rPr>
                <w:rFonts w:ascii="Arial" w:hAnsi="Arial" w:cs="Arial"/>
                <w:sz w:val="20"/>
                <w:szCs w:val="20"/>
              </w:rPr>
            </w:pPr>
            <w:r w:rsidRPr="00C05777">
              <w:rPr>
                <w:rFonts w:ascii="Arial" w:hAnsi="Arial" w:cs="Arial"/>
                <w:sz w:val="20"/>
                <w:szCs w:val="20"/>
              </w:rPr>
              <w:t>A más tardar a las 1</w:t>
            </w:r>
            <w:r w:rsidR="00E24D8B">
              <w:rPr>
                <w:rFonts w:ascii="Arial" w:hAnsi="Arial" w:cs="Arial"/>
                <w:sz w:val="20"/>
                <w:szCs w:val="20"/>
              </w:rPr>
              <w:t>6</w:t>
            </w:r>
            <w:r w:rsidRPr="00C05777">
              <w:rPr>
                <w:rFonts w:ascii="Arial" w:hAnsi="Arial" w:cs="Arial"/>
                <w:sz w:val="20"/>
                <w:szCs w:val="20"/>
              </w:rPr>
              <w:t xml:space="preserve">:00 horas del </w:t>
            </w:r>
            <w:r w:rsidR="00E24D8B">
              <w:rPr>
                <w:rFonts w:ascii="Arial" w:hAnsi="Arial" w:cs="Arial"/>
                <w:sz w:val="20"/>
                <w:szCs w:val="20"/>
              </w:rPr>
              <w:t>viernes 26</w:t>
            </w:r>
            <w:r w:rsidR="008D07EA">
              <w:rPr>
                <w:rFonts w:ascii="Arial" w:hAnsi="Arial" w:cs="Arial"/>
                <w:sz w:val="20"/>
                <w:szCs w:val="20"/>
              </w:rPr>
              <w:t xml:space="preserve"> </w:t>
            </w:r>
            <w:r w:rsidR="00F97DB0" w:rsidRPr="00C05777">
              <w:rPr>
                <w:rFonts w:ascii="Arial" w:hAnsi="Arial" w:cs="Arial"/>
                <w:sz w:val="20"/>
                <w:szCs w:val="20"/>
              </w:rPr>
              <w:t xml:space="preserve">de </w:t>
            </w:r>
            <w:r w:rsidR="008D07EA">
              <w:rPr>
                <w:rFonts w:ascii="Arial" w:hAnsi="Arial" w:cs="Arial"/>
                <w:sz w:val="20"/>
                <w:szCs w:val="20"/>
              </w:rPr>
              <w:t>Octubre</w:t>
            </w:r>
            <w:r w:rsidR="0085206B">
              <w:rPr>
                <w:rFonts w:ascii="Arial" w:hAnsi="Arial" w:cs="Arial"/>
                <w:sz w:val="20"/>
                <w:szCs w:val="20"/>
              </w:rPr>
              <w:t xml:space="preserve"> </w:t>
            </w:r>
            <w:r w:rsidR="00694583" w:rsidRPr="00C05777">
              <w:rPr>
                <w:rFonts w:ascii="Arial" w:hAnsi="Arial" w:cs="Arial"/>
                <w:sz w:val="20"/>
                <w:szCs w:val="20"/>
              </w:rPr>
              <w:t xml:space="preserve">de 2018, enviarlas al correo </w:t>
            </w:r>
            <w:r w:rsidR="008D07EA">
              <w:rPr>
                <w:rFonts w:ascii="Arial" w:hAnsi="Arial" w:cs="Arial"/>
                <w:sz w:val="20"/>
                <w:szCs w:val="20"/>
              </w:rPr>
              <w:t>ggrijalva@asej.com.mx</w:t>
            </w:r>
            <w:hyperlink r:id="rId8" w:history="1"/>
            <w:r w:rsidR="00694583" w:rsidRPr="00C05777">
              <w:rPr>
                <w:rFonts w:ascii="Arial" w:hAnsi="Arial" w:cs="Arial"/>
                <w:sz w:val="20"/>
                <w:szCs w:val="20"/>
              </w:rPr>
              <w:t>. (</w:t>
            </w:r>
            <w:r w:rsidRPr="00C05777">
              <w:rPr>
                <w:rFonts w:ascii="Arial" w:hAnsi="Arial" w:cs="Arial"/>
                <w:sz w:val="20"/>
                <w:szCs w:val="20"/>
              </w:rPr>
              <w:t xml:space="preserve">Las dudas se enviarán de acuerdo al </w:t>
            </w:r>
            <w:r w:rsidR="003608EA" w:rsidRPr="00C05777">
              <w:rPr>
                <w:rFonts w:ascii="Arial" w:hAnsi="Arial" w:cs="Arial"/>
                <w:sz w:val="20"/>
                <w:szCs w:val="20"/>
              </w:rPr>
              <w:t>Anexo 6</w:t>
            </w:r>
            <w:r w:rsidR="00796B87" w:rsidRPr="00C05777">
              <w:rPr>
                <w:rFonts w:ascii="Arial" w:hAnsi="Arial" w:cs="Arial"/>
                <w:sz w:val="20"/>
                <w:szCs w:val="20"/>
              </w:rPr>
              <w:t>, se</w:t>
            </w:r>
            <w:r w:rsidR="00694583" w:rsidRPr="00C05777">
              <w:rPr>
                <w:rFonts w:ascii="Arial" w:hAnsi="Arial" w:cs="Arial"/>
                <w:sz w:val="20"/>
                <w:szCs w:val="20"/>
              </w:rPr>
              <w:t xml:space="preserve"> considerará la hora del servidor de</w:t>
            </w:r>
            <w:r w:rsidR="00796B87" w:rsidRPr="00C05777">
              <w:rPr>
                <w:rFonts w:ascii="Arial" w:hAnsi="Arial" w:cs="Arial"/>
                <w:sz w:val="20"/>
                <w:szCs w:val="20"/>
              </w:rPr>
              <w:t xml:space="preserve"> correo electrónico de la Convocante).</w:t>
            </w:r>
          </w:p>
        </w:tc>
      </w:tr>
      <w:tr w:rsidR="00F97DB0" w:rsidRPr="00C05777" w14:paraId="5DA5613F" w14:textId="77777777" w:rsidTr="00F97DB0">
        <w:tc>
          <w:tcPr>
            <w:tcW w:w="2034" w:type="dxa"/>
            <w:shd w:val="clear" w:color="auto" w:fill="BFBFBF" w:themeFill="background1" w:themeFillShade="BF"/>
            <w:vAlign w:val="center"/>
          </w:tcPr>
          <w:p w14:paraId="1F12B9F4" w14:textId="114BFDF2" w:rsidR="00F97DB0" w:rsidRPr="00C05777" w:rsidRDefault="00F97DB0" w:rsidP="00F97D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352C1E7E" w:rsidR="00F97DB0" w:rsidRPr="00C05777" w:rsidRDefault="00E24D8B" w:rsidP="002A42ED">
            <w:pPr>
              <w:jc w:val="both"/>
              <w:rPr>
                <w:rFonts w:ascii="Arial" w:hAnsi="Arial" w:cs="Arial"/>
                <w:sz w:val="20"/>
                <w:szCs w:val="20"/>
              </w:rPr>
            </w:pPr>
            <w:r>
              <w:rPr>
                <w:rFonts w:ascii="Arial" w:hAnsi="Arial" w:cs="Arial"/>
                <w:sz w:val="20"/>
                <w:szCs w:val="20"/>
              </w:rPr>
              <w:t>Lunes 29</w:t>
            </w:r>
            <w:r w:rsidR="008D07EA">
              <w:rPr>
                <w:rFonts w:ascii="Arial" w:hAnsi="Arial" w:cs="Arial"/>
                <w:sz w:val="20"/>
                <w:szCs w:val="20"/>
              </w:rPr>
              <w:t xml:space="preserve"> </w:t>
            </w:r>
            <w:r w:rsidR="00ED3A6D">
              <w:rPr>
                <w:rFonts w:ascii="Arial" w:hAnsi="Arial" w:cs="Arial"/>
                <w:sz w:val="20"/>
                <w:szCs w:val="20"/>
              </w:rPr>
              <w:t>de octubre</w:t>
            </w:r>
            <w:r w:rsidR="008D07EA">
              <w:rPr>
                <w:rFonts w:ascii="Arial" w:hAnsi="Arial" w:cs="Arial"/>
                <w:sz w:val="20"/>
                <w:szCs w:val="20"/>
              </w:rPr>
              <w:t xml:space="preserve"> </w:t>
            </w:r>
            <w:r w:rsidR="00694583" w:rsidRPr="00C05777">
              <w:rPr>
                <w:rFonts w:ascii="Arial" w:hAnsi="Arial" w:cs="Arial"/>
                <w:sz w:val="20"/>
                <w:szCs w:val="20"/>
              </w:rPr>
              <w:t>de 2018 a las</w:t>
            </w:r>
            <w:r w:rsidR="00F97DB0" w:rsidRPr="00C05777">
              <w:rPr>
                <w:rFonts w:ascii="Arial" w:hAnsi="Arial" w:cs="Arial"/>
                <w:sz w:val="20"/>
                <w:szCs w:val="20"/>
              </w:rPr>
              <w:t xml:space="preserve"> </w:t>
            </w:r>
            <w:r>
              <w:rPr>
                <w:rFonts w:ascii="Arial" w:hAnsi="Arial" w:cs="Arial"/>
                <w:sz w:val="20"/>
                <w:szCs w:val="20"/>
              </w:rPr>
              <w:t>12:</w:t>
            </w:r>
            <w:r w:rsidR="002A42ED">
              <w:rPr>
                <w:rFonts w:ascii="Arial" w:hAnsi="Arial" w:cs="Arial"/>
                <w:sz w:val="20"/>
                <w:szCs w:val="20"/>
              </w:rPr>
              <w:t>3</w:t>
            </w:r>
            <w:bookmarkStart w:id="0" w:name="_GoBack"/>
            <w:bookmarkEnd w:id="0"/>
            <w:r>
              <w:rPr>
                <w:rFonts w:ascii="Arial" w:hAnsi="Arial" w:cs="Arial"/>
                <w:sz w:val="20"/>
                <w:szCs w:val="20"/>
              </w:rPr>
              <w:t>0</w:t>
            </w:r>
            <w:r w:rsidR="00F97DB0" w:rsidRPr="00C05777">
              <w:rPr>
                <w:rFonts w:ascii="Arial" w:hAnsi="Arial" w:cs="Arial"/>
                <w:sz w:val="20"/>
                <w:szCs w:val="20"/>
              </w:rPr>
              <w:t xml:space="preserve"> horas. </w:t>
            </w:r>
          </w:p>
        </w:tc>
      </w:tr>
      <w:tr w:rsidR="00F97DB0" w:rsidRPr="00C05777" w14:paraId="1E4A722E" w14:textId="77777777" w:rsidTr="00F97DB0">
        <w:tc>
          <w:tcPr>
            <w:tcW w:w="2034" w:type="dxa"/>
            <w:shd w:val="clear" w:color="auto" w:fill="BFBFBF" w:themeFill="background1" w:themeFillShade="BF"/>
            <w:vAlign w:val="center"/>
          </w:tcPr>
          <w:p w14:paraId="24BA8050" w14:textId="427A65EC" w:rsidR="00F97DB0" w:rsidRPr="00C05777" w:rsidRDefault="00F97DB0" w:rsidP="00F97DB0">
            <w:pPr>
              <w:jc w:val="center"/>
              <w:rPr>
                <w:rFonts w:ascii="Arial" w:hAnsi="Arial" w:cs="Arial"/>
                <w:sz w:val="20"/>
                <w:szCs w:val="20"/>
              </w:rPr>
            </w:pPr>
            <w:r w:rsidRPr="00C05777">
              <w:rPr>
                <w:rFonts w:ascii="Arial" w:hAnsi="Arial" w:cs="Arial"/>
                <w:b/>
                <w:sz w:val="20"/>
                <w:szCs w:val="20"/>
              </w:rPr>
              <w:t xml:space="preserve">PRESENTACIÓN </w:t>
            </w:r>
            <w:r w:rsidR="00F41B07" w:rsidRPr="00C05777">
              <w:rPr>
                <w:rFonts w:ascii="Arial" w:hAnsi="Arial" w:cs="Arial"/>
                <w:b/>
                <w:sz w:val="20"/>
                <w:szCs w:val="20"/>
              </w:rPr>
              <w:t xml:space="preserve">Y APERTURA PÚBLICA </w:t>
            </w:r>
            <w:r w:rsidRPr="00C05777">
              <w:rPr>
                <w:rFonts w:ascii="Arial" w:hAnsi="Arial" w:cs="Arial"/>
                <w:b/>
                <w:sz w:val="20"/>
                <w:szCs w:val="20"/>
              </w:rPr>
              <w:t>DE PROPUESTAS</w:t>
            </w:r>
          </w:p>
        </w:tc>
        <w:tc>
          <w:tcPr>
            <w:tcW w:w="7362" w:type="dxa"/>
            <w:vAlign w:val="center"/>
          </w:tcPr>
          <w:p w14:paraId="389A9B74" w14:textId="3E0DC4DE" w:rsidR="00F97DB0" w:rsidRPr="00C05777" w:rsidRDefault="00E24D8B" w:rsidP="00E24D8B">
            <w:pPr>
              <w:jc w:val="both"/>
              <w:rPr>
                <w:rFonts w:ascii="Arial" w:hAnsi="Arial" w:cs="Arial"/>
                <w:sz w:val="20"/>
                <w:szCs w:val="20"/>
              </w:rPr>
            </w:pPr>
            <w:r>
              <w:rPr>
                <w:rFonts w:ascii="Arial" w:hAnsi="Arial" w:cs="Arial"/>
                <w:sz w:val="20"/>
                <w:szCs w:val="20"/>
              </w:rPr>
              <w:t>Martes 30</w:t>
            </w:r>
            <w:r w:rsidR="008D07EA">
              <w:rPr>
                <w:rFonts w:ascii="Arial" w:hAnsi="Arial" w:cs="Arial"/>
                <w:sz w:val="20"/>
                <w:szCs w:val="20"/>
              </w:rPr>
              <w:t xml:space="preserve"> </w:t>
            </w:r>
            <w:r w:rsidR="0085206B" w:rsidRPr="00C05777">
              <w:rPr>
                <w:rFonts w:ascii="Arial" w:hAnsi="Arial" w:cs="Arial"/>
                <w:sz w:val="20"/>
                <w:szCs w:val="20"/>
              </w:rPr>
              <w:t xml:space="preserve">de </w:t>
            </w:r>
            <w:r w:rsidR="00ED3A6D">
              <w:rPr>
                <w:rFonts w:ascii="Arial" w:hAnsi="Arial" w:cs="Arial"/>
                <w:sz w:val="20"/>
                <w:szCs w:val="20"/>
              </w:rPr>
              <w:t>o</w:t>
            </w:r>
            <w:r w:rsidR="008D07EA">
              <w:rPr>
                <w:rFonts w:ascii="Arial" w:hAnsi="Arial" w:cs="Arial"/>
                <w:sz w:val="20"/>
                <w:szCs w:val="20"/>
              </w:rPr>
              <w:t>ctubre</w:t>
            </w:r>
            <w:r w:rsidR="0085206B">
              <w:rPr>
                <w:rFonts w:ascii="Arial" w:hAnsi="Arial" w:cs="Arial"/>
                <w:sz w:val="20"/>
                <w:szCs w:val="20"/>
              </w:rPr>
              <w:t xml:space="preserve"> </w:t>
            </w:r>
            <w:r w:rsidR="00694583" w:rsidRPr="00C05777">
              <w:rPr>
                <w:rFonts w:ascii="Arial" w:hAnsi="Arial" w:cs="Arial"/>
                <w:sz w:val="20"/>
                <w:szCs w:val="20"/>
              </w:rPr>
              <w:t xml:space="preserve">de 2018 </w:t>
            </w:r>
            <w:r w:rsidR="00F41B07" w:rsidRPr="00C05777">
              <w:rPr>
                <w:rFonts w:ascii="Arial" w:hAnsi="Arial" w:cs="Arial"/>
                <w:sz w:val="20"/>
                <w:szCs w:val="20"/>
              </w:rPr>
              <w:t>a las</w:t>
            </w:r>
            <w:r>
              <w:rPr>
                <w:rFonts w:ascii="Arial" w:hAnsi="Arial" w:cs="Arial"/>
                <w:sz w:val="20"/>
                <w:szCs w:val="20"/>
              </w:rPr>
              <w:t>12:30</w:t>
            </w:r>
            <w:r w:rsidR="008435A9" w:rsidRPr="00C05777">
              <w:rPr>
                <w:rFonts w:ascii="Arial" w:hAnsi="Arial" w:cs="Arial"/>
                <w:sz w:val="20"/>
                <w:szCs w:val="20"/>
              </w:rPr>
              <w:t xml:space="preserve"> horas. </w:t>
            </w:r>
          </w:p>
        </w:tc>
      </w:tr>
      <w:tr w:rsidR="00F97DB0" w:rsidRPr="00C05777" w14:paraId="3165F06A" w14:textId="77777777" w:rsidTr="00F97DB0">
        <w:tc>
          <w:tcPr>
            <w:tcW w:w="2034" w:type="dxa"/>
            <w:shd w:val="clear" w:color="auto" w:fill="BFBFBF" w:themeFill="background1" w:themeFillShade="BF"/>
            <w:vAlign w:val="center"/>
          </w:tcPr>
          <w:p w14:paraId="0A10B1AB" w14:textId="71955C37" w:rsidR="00F97DB0" w:rsidRPr="00C05777" w:rsidRDefault="00F97DB0" w:rsidP="00F97DB0">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F97DB0" w:rsidRPr="00C05777" w:rsidRDefault="0085206B" w:rsidP="00C05777">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F97DB0" w:rsidRPr="00C05777" w14:paraId="5490B6CF" w14:textId="77777777" w:rsidTr="00F97DB0">
        <w:tc>
          <w:tcPr>
            <w:tcW w:w="2034" w:type="dxa"/>
            <w:shd w:val="clear" w:color="auto" w:fill="BFBFBF" w:themeFill="background1" w:themeFillShade="BF"/>
            <w:vAlign w:val="center"/>
          </w:tcPr>
          <w:p w14:paraId="3E3A29B2" w14:textId="77B98935" w:rsidR="00F97DB0" w:rsidRPr="00C05777" w:rsidRDefault="00F97DB0" w:rsidP="00F97DB0">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F97DB0" w:rsidRPr="00C05777" w:rsidRDefault="00F97DB0" w:rsidP="00F97DB0">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F97DB0" w:rsidRPr="00C05777" w14:paraId="5998BA85" w14:textId="77777777" w:rsidTr="00F97DB0">
        <w:tc>
          <w:tcPr>
            <w:tcW w:w="2034" w:type="dxa"/>
            <w:shd w:val="clear" w:color="auto" w:fill="BFBFBF" w:themeFill="background1" w:themeFillShade="BF"/>
            <w:vAlign w:val="center"/>
          </w:tcPr>
          <w:p w14:paraId="0D021A2F" w14:textId="56D49C67" w:rsidR="00F97DB0" w:rsidRPr="00C05777" w:rsidRDefault="00890860" w:rsidP="00F97DB0">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F97DB0" w:rsidRPr="00C05777" w:rsidRDefault="00890860" w:rsidP="00F97DB0">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Pr="00B72B94" w:rsidRDefault="009B6996" w:rsidP="00B72B94">
      <w:pPr>
        <w:pStyle w:val="TextoCarCar"/>
        <w:spacing w:before="0" w:line="240" w:lineRule="auto"/>
        <w:ind w:firstLine="0"/>
        <w:rPr>
          <w:rFonts w:cs="Arial"/>
          <w:b/>
          <w:bCs/>
          <w:lang w:val="es-ES_tradnl"/>
        </w:rPr>
      </w:pPr>
    </w:p>
    <w:p w14:paraId="7463B21A" w14:textId="66C2A6BD" w:rsidR="00CC43B4" w:rsidRPr="00B72B94" w:rsidRDefault="00BA2F5D" w:rsidP="003242E8">
      <w:pPr>
        <w:pStyle w:val="TextoCarCar"/>
        <w:spacing w:before="0" w:line="240" w:lineRule="auto"/>
        <w:ind w:left="283" w:firstLine="0"/>
        <w:rPr>
          <w:rFonts w:cs="Arial"/>
          <w:b/>
        </w:rPr>
      </w:pPr>
      <w:r>
        <w:rPr>
          <w:rFonts w:cs="Arial"/>
          <w:b/>
          <w:bCs/>
          <w:lang w:val="es-ES_tradnl"/>
        </w:rPr>
        <w:t>5</w:t>
      </w:r>
      <w:r w:rsidR="003242E8">
        <w:rPr>
          <w:rFonts w:cs="Arial"/>
          <w:b/>
          <w:bCs/>
          <w:lang w:val="es-ES_tradnl"/>
        </w:rPr>
        <w:t xml:space="preserve">. </w:t>
      </w:r>
      <w:r w:rsidR="00CC43B4" w:rsidRPr="00B72B94">
        <w:rPr>
          <w:rFonts w:cs="Arial"/>
          <w:b/>
          <w:bCs/>
          <w:lang w:val="es-ES_tradnl"/>
        </w:rPr>
        <w:t xml:space="preserve">PRESENTACIÓN DE DUDAS </w:t>
      </w:r>
    </w:p>
    <w:p w14:paraId="1C57376E" w14:textId="35BA55EC" w:rsidR="00504936" w:rsidRPr="00B72B94" w:rsidRDefault="00504936" w:rsidP="00B72B94">
      <w:pPr>
        <w:jc w:val="both"/>
        <w:rPr>
          <w:rFonts w:ascii="Arial" w:hAnsi="Arial" w:cs="Arial"/>
          <w:b/>
        </w:rPr>
      </w:pPr>
    </w:p>
    <w:p w14:paraId="54EE98C7" w14:textId="462976A4" w:rsidR="001C39AD" w:rsidRDefault="001C39AD" w:rsidP="001C39AD">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067E4E1" w14:textId="77777777" w:rsidR="001C39AD" w:rsidRPr="00927CC3" w:rsidRDefault="001C39AD" w:rsidP="001C39AD">
      <w:pPr>
        <w:jc w:val="both"/>
        <w:rPr>
          <w:rFonts w:ascii="Arial" w:hAnsi="Arial" w:cs="Arial"/>
        </w:rPr>
      </w:pPr>
    </w:p>
    <w:p w14:paraId="0CC47CBC" w14:textId="77777777" w:rsidR="001C39AD" w:rsidRDefault="001C39AD" w:rsidP="001C39AD">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68F1E879" w14:textId="77777777" w:rsidR="001C39AD" w:rsidRDefault="001C39AD" w:rsidP="001C39AD">
      <w:pPr>
        <w:pStyle w:val="Prrafodelista"/>
        <w:numPr>
          <w:ilvl w:val="0"/>
          <w:numId w:val="35"/>
        </w:numPr>
        <w:jc w:val="both"/>
        <w:rPr>
          <w:rFonts w:ascii="Arial" w:hAnsi="Arial" w:cs="Arial"/>
        </w:rPr>
      </w:pPr>
      <w:r>
        <w:rPr>
          <w:rFonts w:ascii="Arial" w:hAnsi="Arial" w:cs="Arial"/>
        </w:rPr>
        <w:t xml:space="preserve">En </w:t>
      </w:r>
      <w:r w:rsidRPr="00927CC3">
        <w:rPr>
          <w:rFonts w:ascii="Arial" w:hAnsi="Arial" w:cs="Arial"/>
        </w:rPr>
        <w:t>Word sin protección de escritura</w:t>
      </w:r>
      <w:r>
        <w:rPr>
          <w:rFonts w:ascii="Arial" w:hAnsi="Arial" w:cs="Arial"/>
        </w:rPr>
        <w:t>.</w:t>
      </w:r>
    </w:p>
    <w:p w14:paraId="2370624B" w14:textId="77777777" w:rsidR="001C39AD" w:rsidRDefault="001C39AD" w:rsidP="001C39AD">
      <w:pPr>
        <w:pStyle w:val="Prrafodelista"/>
        <w:numPr>
          <w:ilvl w:val="0"/>
          <w:numId w:val="35"/>
        </w:numPr>
        <w:jc w:val="both"/>
        <w:rPr>
          <w:rFonts w:ascii="Arial" w:hAnsi="Arial" w:cs="Arial"/>
        </w:rPr>
      </w:pPr>
      <w:r>
        <w:rPr>
          <w:rFonts w:ascii="Arial" w:hAnsi="Arial" w:cs="Arial"/>
        </w:rPr>
        <w:t>E</w:t>
      </w:r>
      <w:r w:rsidRPr="00927CC3">
        <w:rPr>
          <w:rFonts w:ascii="Arial" w:hAnsi="Arial" w:cs="Arial"/>
        </w:rPr>
        <w:t>scaneado, una vez firmado</w:t>
      </w:r>
      <w:r>
        <w:rPr>
          <w:rFonts w:ascii="Arial" w:hAnsi="Arial" w:cs="Arial"/>
        </w:rPr>
        <w:t xml:space="preserve"> por el representante legal.</w:t>
      </w:r>
    </w:p>
    <w:p w14:paraId="2977A626" w14:textId="77777777" w:rsidR="001C39AD" w:rsidRDefault="001C39AD" w:rsidP="00637EAF">
      <w:pPr>
        <w:ind w:firstLine="708"/>
        <w:jc w:val="both"/>
        <w:rPr>
          <w:rFonts w:ascii="Arial" w:hAnsi="Arial" w:cs="Arial"/>
        </w:rPr>
      </w:pPr>
    </w:p>
    <w:p w14:paraId="6E2DBD8B" w14:textId="77777777" w:rsidR="001C39AD" w:rsidRPr="00927CC3" w:rsidRDefault="001C39AD" w:rsidP="001C39AD">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376923">
          <w:rPr>
            <w:rStyle w:val="Hipervnculo"/>
            <w:rFonts w:ascii="Arial" w:hAnsi="Arial" w:cs="Arial"/>
          </w:rPr>
          <w:t>ggrijalva@asej.com.mx</w:t>
        </w:r>
      </w:hyperlink>
      <w:r>
        <w:rPr>
          <w:rFonts w:ascii="Arial" w:hAnsi="Arial" w:cs="Arial"/>
        </w:rPr>
        <w:t xml:space="preserve"> </w:t>
      </w:r>
      <w:hyperlink r:id="rId10" w:history="1"/>
      <w:r w:rsidRPr="00927CC3">
        <w:rPr>
          <w:rFonts w:ascii="Arial" w:hAnsi="Arial" w:cs="Arial"/>
        </w:rPr>
        <w:t>, (se tomará como referencia el horario del servidor de correos electrónicos de la Convocante).</w:t>
      </w:r>
    </w:p>
    <w:p w14:paraId="6BCD711C" w14:textId="77777777" w:rsidR="001C39AD" w:rsidRPr="00B72B94" w:rsidRDefault="001C39AD" w:rsidP="001C39AD">
      <w:pPr>
        <w:jc w:val="both"/>
        <w:rPr>
          <w:rFonts w:ascii="Arial" w:hAnsi="Arial" w:cs="Arial"/>
        </w:rPr>
      </w:pPr>
    </w:p>
    <w:p w14:paraId="409056F0" w14:textId="359B4535" w:rsidR="001C39AD" w:rsidRDefault="001C39AD" w:rsidP="001C39AD">
      <w:pPr>
        <w:pStyle w:val="TextoCarCar"/>
        <w:spacing w:before="0" w:line="240" w:lineRule="auto"/>
        <w:ind w:firstLine="0"/>
        <w:rPr>
          <w:rFonts w:cs="Arial"/>
        </w:rPr>
      </w:pPr>
      <w:r w:rsidRPr="00B72B94">
        <w:rPr>
          <w:rFonts w:cs="Arial"/>
        </w:rPr>
        <w:lastRenderedPageBreak/>
        <w:t>Apercibidos los licitantes, que sólo se dará respuesta a aquellas preguntas presentadas en tiempo y en</w:t>
      </w:r>
      <w:r>
        <w:rPr>
          <w:rFonts w:cs="Arial"/>
        </w:rPr>
        <w:t xml:space="preserve"> la</w:t>
      </w:r>
      <w:r w:rsidRPr="00B72B94">
        <w:rPr>
          <w:rFonts w:cs="Arial"/>
        </w:rPr>
        <w:t xml:space="preserve"> forma</w:t>
      </w:r>
      <w:r>
        <w:rPr>
          <w:rFonts w:cs="Arial"/>
        </w:rPr>
        <w:t xml:space="preserve"> antes señalada</w:t>
      </w:r>
      <w:r w:rsidRPr="00B72B94">
        <w:rPr>
          <w:rFonts w:cs="Arial"/>
        </w:rPr>
        <w:t xml:space="preserve"> de acuerdo a lo </w:t>
      </w:r>
      <w:r>
        <w:rPr>
          <w:rFonts w:cs="Arial"/>
        </w:rPr>
        <w:t xml:space="preserve">establecido </w:t>
      </w:r>
      <w:r w:rsidRPr="00B72B94">
        <w:rPr>
          <w:rFonts w:cs="Arial"/>
        </w:rPr>
        <w:t xml:space="preserve">en el párrafo anterior; por lo tanto, los licitantes deberán </w:t>
      </w:r>
      <w:r>
        <w:rPr>
          <w:rFonts w:cs="Arial"/>
        </w:rPr>
        <w:t xml:space="preserve">verificar que su correo haya sido recibido de conformidad, </w:t>
      </w:r>
      <w:r w:rsidRPr="00B72B94">
        <w:rPr>
          <w:rFonts w:cs="Arial"/>
        </w:rPr>
        <w:t>dentro del término plasmado en el párrafo que antecede. La Convocante no estará obligada a responder las preguntas recibidas fuera de término</w:t>
      </w:r>
      <w:r>
        <w:rPr>
          <w:rFonts w:cs="Arial"/>
        </w:rPr>
        <w:t xml:space="preserve"> y fuera de las formas solicitadas</w:t>
      </w:r>
    </w:p>
    <w:p w14:paraId="54FD67A5" w14:textId="77777777" w:rsidR="001C39AD" w:rsidRDefault="001C39AD" w:rsidP="001C39AD">
      <w:pPr>
        <w:pStyle w:val="TextoCarCar"/>
        <w:spacing w:before="0" w:line="240" w:lineRule="auto"/>
        <w:ind w:firstLine="0"/>
        <w:rPr>
          <w:rFonts w:cs="Arial"/>
        </w:rPr>
      </w:pPr>
    </w:p>
    <w:p w14:paraId="6D3AE32A" w14:textId="554F7788" w:rsidR="00504936" w:rsidRPr="00B72B94" w:rsidRDefault="001C39AD" w:rsidP="001C39AD">
      <w:pPr>
        <w:pStyle w:val="TextoCarCar"/>
        <w:spacing w:before="0" w:line="240" w:lineRule="auto"/>
        <w:ind w:firstLine="0"/>
        <w:rPr>
          <w:rFonts w:cs="Arial"/>
          <w:b/>
          <w:bCs/>
          <w:lang w:val="es-ES_tradnl"/>
        </w:rPr>
      </w:pPr>
      <w:r>
        <w:rPr>
          <w:rFonts w:cs="Arial"/>
          <w:b/>
          <w:bCs/>
          <w:lang w:val="es-ES_tradnl"/>
        </w:rPr>
        <w:t xml:space="preserve">      </w:t>
      </w:r>
      <w:r w:rsidR="00BA2F5D">
        <w:rPr>
          <w:rFonts w:cs="Arial"/>
          <w:b/>
          <w:bCs/>
          <w:lang w:val="es-ES_tradnl"/>
        </w:rPr>
        <w:t>6</w:t>
      </w:r>
      <w:r>
        <w:rPr>
          <w:rFonts w:cs="Arial"/>
          <w:b/>
          <w:bCs/>
          <w:lang w:val="es-ES_tradnl"/>
        </w:rPr>
        <w:t xml:space="preserve">. </w:t>
      </w:r>
      <w:r w:rsidR="00504936" w:rsidRPr="00B72B94">
        <w:rPr>
          <w:rFonts w:cs="Arial"/>
          <w:b/>
          <w:bCs/>
          <w:lang w:val="es-ES_tradnl"/>
        </w:rPr>
        <w:t>JUNTA DE ACLARACIONES</w:t>
      </w:r>
    </w:p>
    <w:p w14:paraId="3138E8DC" w14:textId="689A7D2D" w:rsidR="00B25FC9" w:rsidRPr="00B72B94" w:rsidRDefault="00B25FC9" w:rsidP="00B72B94">
      <w:pPr>
        <w:jc w:val="both"/>
        <w:rPr>
          <w:rFonts w:ascii="Arial" w:hAnsi="Arial" w:cs="Arial"/>
        </w:rPr>
      </w:pPr>
    </w:p>
    <w:p w14:paraId="7C9D5B74" w14:textId="417B25F5" w:rsidR="009124DE" w:rsidRPr="00B72B94" w:rsidRDefault="000C7297" w:rsidP="00B72B94">
      <w:pPr>
        <w:jc w:val="both"/>
        <w:rPr>
          <w:rFonts w:ascii="Arial" w:hAnsi="Arial" w:cs="Arial"/>
        </w:rPr>
      </w:pPr>
      <w:r w:rsidRPr="00B72B94">
        <w:rPr>
          <w:rFonts w:ascii="Arial" w:hAnsi="Arial" w:cs="Arial"/>
        </w:rPr>
        <w:t>La asistencia es opcional</w:t>
      </w:r>
      <w:r w:rsidR="00B31837" w:rsidRPr="00B72B94">
        <w:rPr>
          <w:rFonts w:ascii="Arial" w:hAnsi="Arial" w:cs="Arial"/>
        </w:rPr>
        <w:t>; sin embargo,</w:t>
      </w:r>
      <w:r w:rsidRPr="00B72B94">
        <w:rPr>
          <w:rFonts w:ascii="Arial" w:hAnsi="Arial" w:cs="Arial"/>
        </w:rPr>
        <w:t xml:space="preserve"> </w:t>
      </w:r>
      <w:r w:rsidR="00B31837" w:rsidRPr="00B72B94">
        <w:rPr>
          <w:rFonts w:ascii="Arial" w:hAnsi="Arial" w:cs="Arial"/>
        </w:rPr>
        <w:t>t</w:t>
      </w:r>
      <w:r w:rsidRPr="00B72B94">
        <w:rPr>
          <w:rFonts w:ascii="Arial" w:hAnsi="Arial" w:cs="Arial"/>
        </w:rPr>
        <w:t xml:space="preserve">odos los licitantes incluidos aquellos que no </w:t>
      </w:r>
      <w:r w:rsidR="006B5535" w:rsidRPr="00B72B94">
        <w:rPr>
          <w:rFonts w:ascii="Arial" w:hAnsi="Arial" w:cs="Arial"/>
        </w:rPr>
        <w:t>asistan</w:t>
      </w:r>
      <w:r w:rsidRPr="00B72B94">
        <w:rPr>
          <w:rFonts w:ascii="Arial" w:hAnsi="Arial" w:cs="Arial"/>
        </w:rPr>
        <w:t xml:space="preserve"> </w:t>
      </w:r>
      <w:r w:rsidR="009124DE" w:rsidRPr="00B72B94">
        <w:rPr>
          <w:rFonts w:ascii="Arial" w:hAnsi="Arial" w:cs="Arial"/>
        </w:rPr>
        <w:t>a l</w:t>
      </w:r>
      <w:r w:rsidR="00B31837" w:rsidRPr="00B72B94">
        <w:rPr>
          <w:rFonts w:ascii="Arial" w:hAnsi="Arial" w:cs="Arial"/>
        </w:rPr>
        <w:t>a Junta de Aclaraciones, están</w:t>
      </w:r>
      <w:r w:rsidR="009124DE" w:rsidRPr="00B72B94">
        <w:rPr>
          <w:rFonts w:ascii="Arial" w:hAnsi="Arial" w:cs="Arial"/>
        </w:rPr>
        <w:t xml:space="preserve"> obligados a considerar cualquier modificación</w:t>
      </w:r>
      <w:r w:rsidR="00096A30" w:rsidRPr="00B72B94">
        <w:rPr>
          <w:rFonts w:ascii="Arial" w:hAnsi="Arial" w:cs="Arial"/>
        </w:rPr>
        <w:t>, aclaración</w:t>
      </w:r>
      <w:r w:rsidR="009124DE" w:rsidRPr="00B72B94">
        <w:rPr>
          <w:rFonts w:ascii="Arial" w:hAnsi="Arial" w:cs="Arial"/>
        </w:rPr>
        <w:t xml:space="preserve"> o condición técnica que surja en la junta y se notificará conforme a lo dispuesto en </w:t>
      </w:r>
      <w:r w:rsidR="009124DE" w:rsidRPr="00F87D7D">
        <w:rPr>
          <w:rFonts w:ascii="Arial" w:hAnsi="Arial" w:cs="Arial"/>
        </w:rPr>
        <w:t xml:space="preserve">el punto </w:t>
      </w:r>
      <w:r w:rsidR="007C060D">
        <w:rPr>
          <w:rFonts w:ascii="Arial" w:hAnsi="Arial" w:cs="Arial"/>
        </w:rPr>
        <w:t>20</w:t>
      </w:r>
      <w:r w:rsidR="009124DE" w:rsidRPr="00F87D7D">
        <w:rPr>
          <w:rFonts w:ascii="Arial" w:hAnsi="Arial" w:cs="Arial"/>
        </w:rPr>
        <w:t xml:space="preserve"> de estas bases.</w:t>
      </w:r>
      <w:r w:rsidR="009124DE" w:rsidRPr="00B72B94">
        <w:rPr>
          <w:rFonts w:ascii="Arial" w:hAnsi="Arial" w:cs="Arial"/>
        </w:rPr>
        <w:t xml:space="preserve"> </w:t>
      </w:r>
    </w:p>
    <w:p w14:paraId="38CD3624" w14:textId="195DCE7B" w:rsidR="009124DE" w:rsidRPr="00B72B94" w:rsidRDefault="009124DE" w:rsidP="00B72B94">
      <w:pPr>
        <w:jc w:val="both"/>
        <w:rPr>
          <w:rFonts w:ascii="Arial" w:hAnsi="Arial" w:cs="Arial"/>
        </w:rPr>
      </w:pPr>
    </w:p>
    <w:p w14:paraId="413EF134" w14:textId="33DD42D5" w:rsidR="00AF2309" w:rsidRPr="00B72B94" w:rsidRDefault="00AF2309" w:rsidP="00B72B94">
      <w:pPr>
        <w:jc w:val="both"/>
        <w:rPr>
          <w:rFonts w:ascii="Arial" w:hAnsi="Arial" w:cs="Arial"/>
        </w:rPr>
      </w:pPr>
      <w:r w:rsidRPr="00B72B94">
        <w:rPr>
          <w:rFonts w:ascii="Arial" w:hAnsi="Arial" w:cs="Arial"/>
        </w:rPr>
        <w:t>Cualquier modificación a las Bases o a los Anexos de la presente licitación</w:t>
      </w:r>
      <w:r w:rsidR="00B31837" w:rsidRPr="00B72B94">
        <w:rPr>
          <w:rFonts w:ascii="Arial" w:hAnsi="Arial" w:cs="Arial"/>
        </w:rPr>
        <w:t xml:space="preserve"> que surja</w:t>
      </w:r>
      <w:r w:rsidRPr="00B72B94">
        <w:rPr>
          <w:rFonts w:ascii="Arial" w:hAnsi="Arial" w:cs="Arial"/>
        </w:rPr>
        <w:t xml:space="preserve"> como resultado de la Junta de Aclaraciones, formará parte integrante de </w:t>
      </w:r>
      <w:r w:rsidR="00B31837" w:rsidRPr="00B72B94">
        <w:rPr>
          <w:rFonts w:ascii="Arial" w:hAnsi="Arial" w:cs="Arial"/>
        </w:rPr>
        <w:t>estas Bases y sus Anexos</w:t>
      </w:r>
      <w:r w:rsidRPr="00B72B94">
        <w:rPr>
          <w:rFonts w:ascii="Arial" w:hAnsi="Arial" w:cs="Arial"/>
        </w:rPr>
        <w:t>, por lo que los licitantes están obligados a considerarlas para la formulación de sus propuestas técnica y económica.</w:t>
      </w:r>
    </w:p>
    <w:p w14:paraId="168808C9" w14:textId="486D4E25" w:rsidR="00EA582F" w:rsidRPr="00B72B94" w:rsidRDefault="00EA582F" w:rsidP="00B72B94">
      <w:pPr>
        <w:jc w:val="both"/>
        <w:rPr>
          <w:rFonts w:ascii="Arial" w:hAnsi="Arial" w:cs="Arial"/>
          <w:b/>
        </w:rPr>
      </w:pPr>
    </w:p>
    <w:p w14:paraId="2D8EA5A7" w14:textId="535B29DF" w:rsidR="001E4319" w:rsidRPr="00B72B94" w:rsidRDefault="00BA2F5D" w:rsidP="001C39AD">
      <w:pPr>
        <w:pStyle w:val="TextoCarCar"/>
        <w:spacing w:before="0" w:line="240" w:lineRule="auto"/>
        <w:ind w:left="360" w:firstLine="0"/>
        <w:rPr>
          <w:rFonts w:cs="Arial"/>
          <w:b/>
        </w:rPr>
      </w:pPr>
      <w:r>
        <w:rPr>
          <w:rFonts w:cs="Arial"/>
          <w:b/>
          <w:bCs/>
          <w:lang w:val="es-ES_tradnl"/>
        </w:rPr>
        <w:t>7</w:t>
      </w:r>
      <w:r w:rsidR="001C39AD">
        <w:rPr>
          <w:rFonts w:cs="Arial"/>
          <w:b/>
          <w:bCs/>
          <w:lang w:val="es-ES_tradnl"/>
        </w:rPr>
        <w:t xml:space="preserve">. </w:t>
      </w:r>
      <w:r w:rsidR="001E4319" w:rsidRPr="00B72B94">
        <w:rPr>
          <w:rFonts w:cs="Arial"/>
          <w:b/>
          <w:bCs/>
          <w:lang w:val="es-ES_tradnl"/>
        </w:rPr>
        <w:t xml:space="preserve">PRESENTACIÓN </w:t>
      </w:r>
      <w:r w:rsidR="00BE1463" w:rsidRPr="00B72B94">
        <w:rPr>
          <w:rFonts w:cs="Arial"/>
          <w:b/>
          <w:bCs/>
          <w:lang w:val="es-ES_tradnl"/>
        </w:rPr>
        <w:t xml:space="preserve">Y APERTURA </w:t>
      </w:r>
      <w:r w:rsidR="001E4319" w:rsidRPr="00B72B94">
        <w:rPr>
          <w:rFonts w:cs="Arial"/>
          <w:b/>
          <w:bCs/>
          <w:lang w:val="es-ES_tradnl"/>
        </w:rPr>
        <w:t>DE PROPUEST</w:t>
      </w:r>
      <w:r w:rsidR="00BC5961" w:rsidRPr="00B72B94">
        <w:rPr>
          <w:rFonts w:cs="Arial"/>
          <w:b/>
          <w:bCs/>
          <w:lang w:val="es-ES_tradnl"/>
        </w:rPr>
        <w:t>AS TÉCNICAS Y ECONÓMICAS</w:t>
      </w:r>
    </w:p>
    <w:p w14:paraId="2C6D68D6" w14:textId="6F834790" w:rsidR="00E84E77" w:rsidRPr="00B72B94" w:rsidRDefault="00E84E77" w:rsidP="00B72B94">
      <w:pPr>
        <w:jc w:val="both"/>
        <w:rPr>
          <w:rFonts w:ascii="Arial" w:hAnsi="Arial" w:cs="Arial"/>
        </w:rPr>
      </w:pPr>
    </w:p>
    <w:p w14:paraId="77587028" w14:textId="77777777" w:rsidR="00161369" w:rsidRPr="00B72B94" w:rsidRDefault="00161369" w:rsidP="00B72B94">
      <w:pPr>
        <w:jc w:val="both"/>
        <w:rPr>
          <w:rFonts w:ascii="Arial" w:hAnsi="Arial" w:cs="Arial"/>
        </w:rPr>
      </w:pPr>
      <w:r w:rsidRPr="00B72B94">
        <w:rPr>
          <w:rFonts w:ascii="Arial" w:hAnsi="Arial" w:cs="Arial"/>
        </w:rPr>
        <w:t>Se recibirán los dos sobres de cada participante (un sobre para cada propuesta técnica y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16D3A30C" w14:textId="77777777" w:rsidR="00161369" w:rsidRPr="00B72B94" w:rsidRDefault="00161369" w:rsidP="00B72B94">
      <w:pPr>
        <w:jc w:val="both"/>
        <w:rPr>
          <w:rFonts w:ascii="Arial" w:hAnsi="Arial" w:cs="Arial"/>
        </w:rPr>
      </w:pPr>
      <w:r w:rsidRPr="00B72B94">
        <w:rPr>
          <w:rFonts w:ascii="Arial" w:hAnsi="Arial" w:cs="Arial"/>
        </w:rPr>
        <w:t xml:space="preserve"> </w:t>
      </w:r>
    </w:p>
    <w:p w14:paraId="5022C838" w14:textId="77777777" w:rsidR="00161369" w:rsidRPr="00B72B94" w:rsidRDefault="00161369" w:rsidP="00B72B94">
      <w:pPr>
        <w:jc w:val="both"/>
        <w:rPr>
          <w:rFonts w:ascii="Arial" w:hAnsi="Arial" w:cs="Arial"/>
        </w:rPr>
      </w:pPr>
      <w:r w:rsidRPr="00B72B94">
        <w:rPr>
          <w:rFonts w:ascii="Arial" w:hAnsi="Arial" w:cs="Arial"/>
        </w:rPr>
        <w:t>Si la Convocante lo considera conveniente, pedirá a los licitantes remitir las muestras que les sean requeridas para la validación técnica, que permita verificar que el producto propuesto es consecuente con lo solicitado.</w:t>
      </w:r>
    </w:p>
    <w:p w14:paraId="6167E369" w14:textId="77777777" w:rsidR="00161369" w:rsidRPr="00B72B94" w:rsidRDefault="00161369" w:rsidP="00B72B94">
      <w:pPr>
        <w:jc w:val="both"/>
        <w:rPr>
          <w:rFonts w:ascii="Arial" w:hAnsi="Arial" w:cs="Arial"/>
        </w:rPr>
      </w:pPr>
    </w:p>
    <w:p w14:paraId="698C0F87" w14:textId="2E54343C" w:rsidR="00161369" w:rsidRPr="00B72B94" w:rsidRDefault="00BA2F5D" w:rsidP="00B72B94">
      <w:pPr>
        <w:jc w:val="both"/>
        <w:rPr>
          <w:rFonts w:ascii="Arial" w:hAnsi="Arial" w:cs="Arial"/>
          <w:b/>
        </w:rPr>
      </w:pPr>
      <w:r>
        <w:rPr>
          <w:rFonts w:ascii="Arial" w:hAnsi="Arial" w:cs="Arial"/>
          <w:b/>
        </w:rPr>
        <w:t>7</w:t>
      </w:r>
      <w:r w:rsidR="00161369" w:rsidRPr="00B72B94">
        <w:rPr>
          <w:rFonts w:ascii="Arial" w:hAnsi="Arial" w:cs="Arial"/>
          <w:b/>
        </w:rPr>
        <w:t xml:space="preserve">.1. Presentación de Sobres. </w:t>
      </w:r>
    </w:p>
    <w:p w14:paraId="3D3CACD2" w14:textId="77777777" w:rsidR="00161369" w:rsidRPr="00B72B94" w:rsidRDefault="00161369" w:rsidP="00B72B94">
      <w:pPr>
        <w:jc w:val="both"/>
        <w:rPr>
          <w:rFonts w:ascii="Arial" w:hAnsi="Arial" w:cs="Arial"/>
        </w:rPr>
      </w:pPr>
    </w:p>
    <w:p w14:paraId="5BBEDB04" w14:textId="77777777" w:rsidR="00161369" w:rsidRPr="00B72B94" w:rsidRDefault="00161369" w:rsidP="00B72B94">
      <w:pPr>
        <w:jc w:val="both"/>
        <w:rPr>
          <w:rFonts w:ascii="Arial" w:hAnsi="Arial" w:cs="Arial"/>
        </w:rPr>
      </w:pPr>
      <w:r w:rsidRPr="00B72B94">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43E5036B" w14:textId="77777777" w:rsidR="00161369" w:rsidRPr="00B72B94" w:rsidRDefault="00161369" w:rsidP="00B72B94">
      <w:pPr>
        <w:jc w:val="both"/>
        <w:rPr>
          <w:rFonts w:ascii="Arial" w:hAnsi="Arial" w:cs="Arial"/>
        </w:rPr>
      </w:pPr>
    </w:p>
    <w:p w14:paraId="43C0E6FA" w14:textId="77777777" w:rsidR="00161369" w:rsidRPr="00B72B94" w:rsidRDefault="00161369" w:rsidP="00B72B94">
      <w:pPr>
        <w:jc w:val="both"/>
        <w:rPr>
          <w:rFonts w:ascii="Arial" w:hAnsi="Arial" w:cs="Arial"/>
        </w:rPr>
      </w:pPr>
      <w:r w:rsidRPr="00B72B94">
        <w:rPr>
          <w:rFonts w:ascii="Arial" w:hAnsi="Arial" w:cs="Arial"/>
        </w:rPr>
        <w:t xml:space="preserve">Todos los documentos que se presenten dentro de los sobres, deberán presentarse en formato impreso y en formato digital sin protección de escritura, sin tachaduras, ni enmendaduras, firmadas todas y cada una de las hojas por el representante legal (firma autógrafa); indicar claramente con separadores cada sección; presentar al inicio la </w:t>
      </w:r>
      <w:r w:rsidRPr="00B72B94">
        <w:rPr>
          <w:rFonts w:ascii="Arial" w:hAnsi="Arial" w:cs="Arial"/>
        </w:rPr>
        <w:lastRenderedPageBreak/>
        <w:t>información con un índice con número de página que concuerde con la ubicación, todas las hojas deberán de ir foliadas en el orden solicitado en estas bases.</w:t>
      </w:r>
    </w:p>
    <w:p w14:paraId="5A69ED1F" w14:textId="77777777" w:rsidR="00161369" w:rsidRPr="00B72B94" w:rsidRDefault="00161369" w:rsidP="00B72B94">
      <w:pPr>
        <w:jc w:val="both"/>
        <w:rPr>
          <w:rFonts w:ascii="Arial" w:hAnsi="Arial" w:cs="Arial"/>
          <w:highlight w:val="cyan"/>
        </w:rPr>
      </w:pPr>
    </w:p>
    <w:p w14:paraId="2CBA921C" w14:textId="0223E012" w:rsidR="00161369" w:rsidRPr="00B72B94" w:rsidRDefault="00BA2F5D" w:rsidP="00B72B94">
      <w:pPr>
        <w:jc w:val="both"/>
        <w:rPr>
          <w:rFonts w:ascii="Arial" w:hAnsi="Arial" w:cs="Arial"/>
          <w:b/>
        </w:rPr>
      </w:pPr>
      <w:r>
        <w:rPr>
          <w:rFonts w:ascii="Arial" w:hAnsi="Arial" w:cs="Arial"/>
          <w:b/>
        </w:rPr>
        <w:t>7</w:t>
      </w:r>
      <w:r w:rsidR="00161369" w:rsidRPr="00B72B94">
        <w:rPr>
          <w:rFonts w:ascii="Arial" w:hAnsi="Arial" w:cs="Arial"/>
          <w:b/>
        </w:rPr>
        <w:t>.2 Sobre 1: Propuesta Técnica.</w:t>
      </w:r>
    </w:p>
    <w:p w14:paraId="0C83F977" w14:textId="77777777" w:rsidR="00161369" w:rsidRPr="00B72B94" w:rsidRDefault="00161369" w:rsidP="00B72B94">
      <w:pPr>
        <w:jc w:val="both"/>
        <w:rPr>
          <w:rFonts w:ascii="Arial" w:hAnsi="Arial" w:cs="Arial"/>
        </w:rPr>
      </w:pPr>
    </w:p>
    <w:p w14:paraId="1DC3E9C1" w14:textId="0A4314F9" w:rsidR="008D3565" w:rsidRDefault="008D3565" w:rsidP="008D3565">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 xml:space="preserve">punto </w:t>
      </w:r>
      <w:r>
        <w:rPr>
          <w:rFonts w:ascii="Arial" w:hAnsi="Arial" w:cs="Arial"/>
          <w:b/>
        </w:rPr>
        <w:t>1</w:t>
      </w:r>
      <w:r w:rsidRPr="00BE11C3">
        <w:rPr>
          <w:rFonts w:ascii="Arial" w:hAnsi="Arial" w:cs="Arial"/>
          <w:b/>
        </w:rPr>
        <w:t>.</w:t>
      </w:r>
      <w:r w:rsidRPr="00BE11C3">
        <w:rPr>
          <w:rFonts w:ascii="Arial" w:hAnsi="Arial" w:cs="Arial"/>
        </w:rPr>
        <w:t xml:space="preserve"> </w:t>
      </w:r>
      <w:r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 en su caso, con el sello del mismo en todas y cada una de sus hojas; No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7FEB5F1C" w14:textId="77777777" w:rsidR="008D3565" w:rsidRDefault="008D3565" w:rsidP="008D3565">
      <w:pPr>
        <w:jc w:val="both"/>
        <w:rPr>
          <w:rFonts w:ascii="Arial" w:hAnsi="Arial" w:cs="Arial"/>
        </w:rPr>
      </w:pPr>
    </w:p>
    <w:p w14:paraId="03ACB8C0" w14:textId="77777777" w:rsidR="008D3565" w:rsidRPr="001F5578" w:rsidRDefault="008D3565" w:rsidP="008D3565">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14384FBB" w14:textId="77777777" w:rsidR="008D3565" w:rsidRPr="001F5578" w:rsidRDefault="008D3565" w:rsidP="008D3565">
      <w:pPr>
        <w:jc w:val="both"/>
        <w:rPr>
          <w:rFonts w:ascii="Arial" w:hAnsi="Arial" w:cs="Arial"/>
        </w:rPr>
      </w:pPr>
    </w:p>
    <w:p w14:paraId="4F577254" w14:textId="77777777" w:rsidR="008D3565" w:rsidRPr="001F5578" w:rsidRDefault="008D3565" w:rsidP="008D3565">
      <w:pPr>
        <w:pStyle w:val="Prrafodelista"/>
        <w:numPr>
          <w:ilvl w:val="0"/>
          <w:numId w:val="23"/>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8C9DF99" w14:textId="77777777" w:rsidR="008D3565" w:rsidRPr="001F5578" w:rsidRDefault="008D3565" w:rsidP="008D3565">
      <w:pPr>
        <w:pStyle w:val="Prrafodelista"/>
        <w:numPr>
          <w:ilvl w:val="0"/>
          <w:numId w:val="23"/>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2393DDAE" w14:textId="77777777" w:rsidR="008D3565" w:rsidRPr="004030F4" w:rsidRDefault="008D3565" w:rsidP="008D3565">
      <w:pPr>
        <w:pStyle w:val="Prrafodelista"/>
        <w:numPr>
          <w:ilvl w:val="0"/>
          <w:numId w:val="23"/>
        </w:numPr>
        <w:jc w:val="both"/>
        <w:rPr>
          <w:rFonts w:ascii="Arial" w:hAnsi="Arial" w:cs="Arial"/>
        </w:rPr>
      </w:pPr>
      <w:r w:rsidRPr="004030F4">
        <w:rPr>
          <w:rFonts w:ascii="Arial" w:hAnsi="Arial" w:cs="Arial"/>
          <w:u w:val="single"/>
        </w:rPr>
        <w:t>Anexo 1</w:t>
      </w:r>
      <w:r>
        <w:rPr>
          <w:rFonts w:ascii="Arial" w:hAnsi="Arial" w:cs="Arial"/>
        </w:rPr>
        <w:t xml:space="preserve"> Especificaciones técnicas,</w:t>
      </w:r>
      <w:r w:rsidRPr="004030F4">
        <w:rPr>
          <w:rFonts w:ascii="Arial" w:hAnsi="Arial" w:cs="Arial"/>
        </w:rPr>
        <w:t xml:space="preserve"> </w:t>
      </w:r>
      <w:r>
        <w:rPr>
          <w:rFonts w:ascii="Arial" w:hAnsi="Arial" w:cs="Arial"/>
        </w:rPr>
        <w:t xml:space="preserve">(en caso de no haber anexo 1, remitirse al </w:t>
      </w:r>
      <w:r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AAC21AB" w14:textId="77777777" w:rsidR="008D3565" w:rsidRPr="001F5578" w:rsidRDefault="008D3565" w:rsidP="008D3565">
      <w:pPr>
        <w:pStyle w:val="Prrafodelista"/>
        <w:numPr>
          <w:ilvl w:val="0"/>
          <w:numId w:val="23"/>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38948592" w14:textId="77777777" w:rsidR="008D3565" w:rsidRPr="001F5578" w:rsidRDefault="008D3565" w:rsidP="008D3565">
      <w:pPr>
        <w:pStyle w:val="Prrafodelista"/>
        <w:numPr>
          <w:ilvl w:val="0"/>
          <w:numId w:val="23"/>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34D513F9" w14:textId="77777777" w:rsidR="008D3565" w:rsidRDefault="008D3565" w:rsidP="008D3565">
      <w:pPr>
        <w:pStyle w:val="Prrafodelista"/>
        <w:numPr>
          <w:ilvl w:val="0"/>
          <w:numId w:val="23"/>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6D6BFA71" w14:textId="77777777" w:rsidR="008D3565" w:rsidRPr="00B84AA2" w:rsidRDefault="008D3565" w:rsidP="008D3565">
      <w:pPr>
        <w:pStyle w:val="Prrafodelista"/>
        <w:numPr>
          <w:ilvl w:val="0"/>
          <w:numId w:val="23"/>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27F811FB" w14:textId="0FD16295" w:rsidR="00E67CDE" w:rsidRDefault="00E67CDE" w:rsidP="008D3565">
      <w:pPr>
        <w:pStyle w:val="Lista2"/>
        <w:ind w:left="0" w:firstLine="708"/>
        <w:jc w:val="both"/>
        <w:rPr>
          <w:rFonts w:ascii="Arial" w:hAnsi="Arial" w:cs="Arial"/>
          <w:b/>
        </w:rPr>
      </w:pPr>
    </w:p>
    <w:p w14:paraId="4FB161EF" w14:textId="01716EDC" w:rsidR="008D3565" w:rsidRPr="001F5578" w:rsidRDefault="00BA2F5D" w:rsidP="008D3565">
      <w:pPr>
        <w:jc w:val="both"/>
        <w:rPr>
          <w:rFonts w:ascii="Arial" w:hAnsi="Arial" w:cs="Arial"/>
          <w:b/>
        </w:rPr>
      </w:pPr>
      <w:r>
        <w:rPr>
          <w:rFonts w:ascii="Arial" w:hAnsi="Arial" w:cs="Arial"/>
          <w:b/>
        </w:rPr>
        <w:t>7</w:t>
      </w:r>
      <w:r w:rsidR="008D3565">
        <w:rPr>
          <w:rFonts w:ascii="Arial" w:hAnsi="Arial" w:cs="Arial"/>
          <w:b/>
        </w:rPr>
        <w:t xml:space="preserve">.3 </w:t>
      </w:r>
      <w:r w:rsidR="008D3565" w:rsidRPr="001F5578">
        <w:rPr>
          <w:rFonts w:ascii="Arial" w:hAnsi="Arial" w:cs="Arial"/>
          <w:b/>
        </w:rPr>
        <w:t>Sobre 2: Propuesta Económica.</w:t>
      </w:r>
    </w:p>
    <w:p w14:paraId="6306E21E" w14:textId="77777777" w:rsidR="008D3565" w:rsidRPr="001F5578" w:rsidRDefault="008D3565" w:rsidP="008D3565">
      <w:pPr>
        <w:jc w:val="both"/>
        <w:rPr>
          <w:rFonts w:ascii="Arial" w:hAnsi="Arial" w:cs="Arial"/>
        </w:rPr>
      </w:pPr>
    </w:p>
    <w:p w14:paraId="1A1D8001" w14:textId="77777777" w:rsidR="008D3565" w:rsidRPr="001F5578" w:rsidRDefault="008D3565" w:rsidP="008D3565">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5C05CB34" w14:textId="77777777" w:rsidR="00161369" w:rsidRPr="00B72B94" w:rsidRDefault="00161369" w:rsidP="00B72B94">
      <w:pPr>
        <w:pStyle w:val="TextoCarCar"/>
        <w:spacing w:before="0" w:line="240" w:lineRule="auto"/>
        <w:ind w:firstLine="0"/>
        <w:rPr>
          <w:rFonts w:cs="Arial"/>
          <w:b/>
          <w:bCs/>
          <w:lang w:val="es-ES_tradnl"/>
        </w:rPr>
      </w:pPr>
    </w:p>
    <w:p w14:paraId="027AA3FB" w14:textId="32410FEA" w:rsidR="00D13399" w:rsidRPr="008D3565" w:rsidRDefault="00BA2F5D" w:rsidP="008D3565">
      <w:pPr>
        <w:ind w:left="360"/>
        <w:jc w:val="both"/>
        <w:rPr>
          <w:rFonts w:ascii="Arial" w:hAnsi="Arial" w:cs="Arial"/>
          <w:b/>
        </w:rPr>
      </w:pPr>
      <w:r>
        <w:rPr>
          <w:rFonts w:ascii="Arial" w:hAnsi="Arial" w:cs="Arial"/>
          <w:b/>
        </w:rPr>
        <w:t>8</w:t>
      </w:r>
      <w:r w:rsidR="008D3565">
        <w:rPr>
          <w:rFonts w:ascii="Arial" w:hAnsi="Arial" w:cs="Arial"/>
          <w:b/>
        </w:rPr>
        <w:t xml:space="preserve">. </w:t>
      </w:r>
      <w:r w:rsidR="00D13399" w:rsidRPr="008D3565">
        <w:rPr>
          <w:rFonts w:ascii="Arial" w:hAnsi="Arial" w:cs="Arial"/>
          <w:b/>
        </w:rPr>
        <w:t>CRITERIOS DE EVALUACIÓN Y ADJUDICACIÓN</w:t>
      </w:r>
    </w:p>
    <w:p w14:paraId="35F18DCE" w14:textId="77777777" w:rsidR="00D13399" w:rsidRPr="00B72B94" w:rsidRDefault="00D13399" w:rsidP="00B72B94">
      <w:pPr>
        <w:pStyle w:val="Continuarlista"/>
        <w:spacing w:after="0"/>
        <w:ind w:left="0"/>
        <w:jc w:val="both"/>
        <w:rPr>
          <w:rFonts w:ascii="Arial" w:hAnsi="Arial" w:cs="Arial"/>
        </w:rPr>
      </w:pPr>
    </w:p>
    <w:p w14:paraId="0ED9F0F7" w14:textId="77777777" w:rsidR="00D13399" w:rsidRPr="00B72B94" w:rsidRDefault="00D13399" w:rsidP="00B72B94">
      <w:pPr>
        <w:pStyle w:val="Textoindependiente"/>
      </w:pPr>
      <w:r w:rsidRPr="00B72B94">
        <w:t>Para el fallo, se emitirá un dictamen que valide la adjudicación, el cual contendrá los elementos técnicos y económicos y deberá contarse con un mínimo de dos propuestas susceptibles de analizarse técnicamente.</w:t>
      </w:r>
    </w:p>
    <w:p w14:paraId="59FDE5C8" w14:textId="77777777" w:rsidR="00D13399" w:rsidRPr="00B72B94" w:rsidRDefault="00D13399" w:rsidP="00B72B94">
      <w:pPr>
        <w:pStyle w:val="Textoindependiente"/>
      </w:pPr>
    </w:p>
    <w:p w14:paraId="7C651061" w14:textId="036568FD" w:rsidR="00D13399" w:rsidRPr="00B72B94" w:rsidRDefault="00D13399" w:rsidP="00B72B94">
      <w:pPr>
        <w:pStyle w:val="Textoindependiente"/>
      </w:pPr>
      <w:r w:rsidRPr="00B72B94">
        <w:lastRenderedPageBreak/>
        <w:t>La evaluación y adjudicación de la Licitación, se realizará de conformidad con el mecanismo de costo beneficio, el cual se adjudicará a quien cumpla con los requisitos de la convocato</w:t>
      </w:r>
      <w:r w:rsidR="00D86AAB">
        <w:t>ria y oferte el precio más conveniente.</w:t>
      </w:r>
    </w:p>
    <w:p w14:paraId="4C325A90" w14:textId="77777777" w:rsidR="00D13399" w:rsidRPr="00B72B94" w:rsidRDefault="00D13399" w:rsidP="00B72B94">
      <w:pPr>
        <w:pStyle w:val="Textoindependiente"/>
      </w:pPr>
    </w:p>
    <w:p w14:paraId="42C933EF"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Para evaluar aspectos técnicos y económicos de las ofertas objeto de esta Licitación, se considerará:</w:t>
      </w:r>
    </w:p>
    <w:p w14:paraId="3BDA27B3" w14:textId="77777777" w:rsidR="00D13399" w:rsidRPr="00B72B94" w:rsidRDefault="00D13399" w:rsidP="00B72B94">
      <w:pPr>
        <w:pStyle w:val="Lista2"/>
        <w:ind w:left="360" w:firstLine="0"/>
        <w:jc w:val="both"/>
        <w:rPr>
          <w:rFonts w:ascii="Arial" w:hAnsi="Arial" w:cs="Arial"/>
        </w:rPr>
      </w:pPr>
    </w:p>
    <w:p w14:paraId="3B31C9A1"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28B558F4"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51401278" w14:textId="25D2A5F2" w:rsidR="00D13399" w:rsidRPr="00B72B94" w:rsidRDefault="00D13399" w:rsidP="00B72B94">
      <w:pPr>
        <w:pStyle w:val="Lista2"/>
        <w:numPr>
          <w:ilvl w:val="0"/>
          <w:numId w:val="26"/>
        </w:numPr>
        <w:jc w:val="both"/>
        <w:rPr>
          <w:rFonts w:ascii="Arial" w:hAnsi="Arial" w:cs="Arial"/>
        </w:rPr>
      </w:pPr>
      <w:r w:rsidRPr="00B72B94">
        <w:rPr>
          <w:rFonts w:ascii="Arial" w:hAnsi="Arial" w:cs="Arial"/>
        </w:rPr>
        <w:t xml:space="preserve">El precio </w:t>
      </w:r>
      <w:r w:rsidR="008B40FA">
        <w:rPr>
          <w:rFonts w:ascii="Arial" w:hAnsi="Arial" w:cs="Arial"/>
        </w:rPr>
        <w:t>más conveniente</w:t>
      </w:r>
      <w:r w:rsidRPr="00B72B94">
        <w:rPr>
          <w:rFonts w:ascii="Arial" w:hAnsi="Arial" w:cs="Arial"/>
        </w:rPr>
        <w:t>.</w:t>
      </w:r>
    </w:p>
    <w:p w14:paraId="221155C5"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0E1427AF" w14:textId="77777777" w:rsidR="00D13399" w:rsidRPr="00B72B94" w:rsidRDefault="00D13399" w:rsidP="00B72B94">
      <w:pPr>
        <w:pStyle w:val="Lista2"/>
        <w:jc w:val="both"/>
        <w:rPr>
          <w:rFonts w:ascii="Arial" w:hAnsi="Arial" w:cs="Arial"/>
          <w:highlight w:val="cyan"/>
        </w:rPr>
      </w:pPr>
    </w:p>
    <w:p w14:paraId="36431222" w14:textId="3442E806" w:rsidR="00D13399" w:rsidRPr="008D3565" w:rsidRDefault="00BA2F5D" w:rsidP="008D3565">
      <w:pPr>
        <w:ind w:left="360"/>
        <w:jc w:val="both"/>
        <w:rPr>
          <w:rFonts w:ascii="Arial" w:hAnsi="Arial" w:cs="Arial"/>
          <w:b/>
        </w:rPr>
      </w:pPr>
      <w:r>
        <w:rPr>
          <w:rFonts w:ascii="Arial" w:hAnsi="Arial" w:cs="Arial"/>
          <w:b/>
        </w:rPr>
        <w:t>9</w:t>
      </w:r>
      <w:r w:rsidR="008D3565">
        <w:rPr>
          <w:rFonts w:ascii="Arial" w:hAnsi="Arial" w:cs="Arial"/>
          <w:b/>
        </w:rPr>
        <w:t xml:space="preserve">. </w:t>
      </w:r>
      <w:r w:rsidR="00D13399" w:rsidRPr="008D3565">
        <w:rPr>
          <w:rFonts w:ascii="Arial" w:hAnsi="Arial" w:cs="Arial"/>
          <w:b/>
        </w:rPr>
        <w:t xml:space="preserve">CAUSAS EXPRESAS DE DESECHAMIENTO O DESCALIFICACIÓN </w:t>
      </w:r>
    </w:p>
    <w:p w14:paraId="461B669C" w14:textId="77777777" w:rsidR="00D13399" w:rsidRPr="00B72B94" w:rsidRDefault="00D13399" w:rsidP="00B72B94">
      <w:pPr>
        <w:pStyle w:val="Prrafodelista"/>
        <w:ind w:left="360"/>
        <w:jc w:val="both"/>
        <w:rPr>
          <w:rFonts w:ascii="Arial" w:hAnsi="Arial" w:cs="Arial"/>
          <w:b/>
        </w:rPr>
      </w:pPr>
    </w:p>
    <w:p w14:paraId="243C5AB8"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3A711BD6"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2045B62A"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No acreditar alguna de las especificaciones expresamente requeridas de los productos licitados.</w:t>
      </w:r>
    </w:p>
    <w:p w14:paraId="2D6A1F6F"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5B44A550"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7386CC8B"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561F293"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Ofrecer varias propuestas de una misma partida.</w:t>
      </w:r>
    </w:p>
    <w:p w14:paraId="69A3B177"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p>
    <w:p w14:paraId="47DC07AF" w14:textId="77777777" w:rsidR="00D13399" w:rsidRPr="00B72B94" w:rsidRDefault="00D13399" w:rsidP="00B72B94">
      <w:pPr>
        <w:jc w:val="both"/>
        <w:rPr>
          <w:rFonts w:ascii="Arial" w:hAnsi="Arial" w:cs="Arial"/>
        </w:rPr>
      </w:pPr>
      <w:r w:rsidRPr="00B72B94">
        <w:rPr>
          <w:rFonts w:ascii="Arial" w:hAnsi="Arial" w:cs="Arial"/>
        </w:rPr>
        <w:t xml:space="preserve"> </w:t>
      </w:r>
    </w:p>
    <w:p w14:paraId="5F1F9C2A" w14:textId="77777777" w:rsidR="00D13399" w:rsidRPr="00B72B94" w:rsidRDefault="00D13399" w:rsidP="00B72B94">
      <w:pPr>
        <w:jc w:val="both"/>
        <w:rPr>
          <w:rFonts w:ascii="Arial" w:hAnsi="Arial" w:cs="Arial"/>
        </w:rPr>
      </w:pPr>
      <w:r w:rsidRPr="00B72B94">
        <w:rPr>
          <w:rFonts w:ascii="Arial" w:hAnsi="Arial" w:cs="Arial"/>
        </w:rPr>
        <w:t>La Unidad de Compras de la Convocante, resolverá el sentido de cualquier situación no prevista en la presente convocatoria y sus decisiones serán definitivas.</w:t>
      </w:r>
    </w:p>
    <w:p w14:paraId="5AB6DE0F" w14:textId="77777777" w:rsidR="00D13399" w:rsidRPr="00B72B94" w:rsidRDefault="00D13399" w:rsidP="00B72B94">
      <w:pPr>
        <w:jc w:val="both"/>
        <w:rPr>
          <w:rFonts w:ascii="Arial" w:hAnsi="Arial" w:cs="Arial"/>
          <w:b/>
        </w:rPr>
      </w:pPr>
    </w:p>
    <w:p w14:paraId="3471C762" w14:textId="7D03B484" w:rsidR="00D13399" w:rsidRPr="008D3565" w:rsidRDefault="003242E8" w:rsidP="008D3565">
      <w:pPr>
        <w:ind w:left="360"/>
        <w:jc w:val="both"/>
        <w:rPr>
          <w:rFonts w:ascii="Arial" w:hAnsi="Arial" w:cs="Arial"/>
          <w:b/>
        </w:rPr>
      </w:pPr>
      <w:r>
        <w:rPr>
          <w:rFonts w:ascii="Arial" w:hAnsi="Arial" w:cs="Arial"/>
          <w:b/>
        </w:rPr>
        <w:t>1</w:t>
      </w:r>
      <w:r w:rsidR="00BA2F5D">
        <w:rPr>
          <w:rFonts w:ascii="Arial" w:hAnsi="Arial" w:cs="Arial"/>
          <w:b/>
        </w:rPr>
        <w:t>0</w:t>
      </w:r>
      <w:r w:rsidR="008D3565">
        <w:rPr>
          <w:rFonts w:ascii="Arial" w:hAnsi="Arial" w:cs="Arial"/>
          <w:b/>
        </w:rPr>
        <w:t xml:space="preserve">. </w:t>
      </w:r>
      <w:r w:rsidR="00D13399" w:rsidRPr="008D3565">
        <w:rPr>
          <w:rFonts w:ascii="Arial" w:hAnsi="Arial" w:cs="Arial"/>
          <w:b/>
        </w:rPr>
        <w:t>DECLARACIÓN DE LICITACIÓN PÚBLICA O PARTIDA(S) DESIERTA(S)</w:t>
      </w:r>
    </w:p>
    <w:p w14:paraId="0BFABD97" w14:textId="77777777" w:rsidR="00D13399" w:rsidRPr="00B72B94" w:rsidRDefault="00D13399" w:rsidP="00B72B94">
      <w:pPr>
        <w:pStyle w:val="Continuarlista"/>
        <w:spacing w:after="0"/>
        <w:ind w:left="0"/>
        <w:jc w:val="both"/>
        <w:rPr>
          <w:rFonts w:ascii="Arial" w:hAnsi="Arial" w:cs="Arial"/>
        </w:rPr>
      </w:pPr>
    </w:p>
    <w:p w14:paraId="2D480C2B"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Se podrá declarar desierta la LICITACIÓN o alguna partida de forma total o parcial, en los siguientes casos:</w:t>
      </w:r>
    </w:p>
    <w:p w14:paraId="40079DF2" w14:textId="77777777" w:rsidR="00D13399" w:rsidRPr="00B72B94" w:rsidRDefault="00D13399" w:rsidP="00B72B94">
      <w:pPr>
        <w:pStyle w:val="Continuarlista"/>
        <w:spacing w:after="0"/>
        <w:ind w:left="0"/>
        <w:jc w:val="both"/>
        <w:rPr>
          <w:rFonts w:ascii="Arial" w:hAnsi="Arial" w:cs="Arial"/>
        </w:rPr>
      </w:pPr>
    </w:p>
    <w:p w14:paraId="57E2D333"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lastRenderedPageBreak/>
        <w:t>En caso fortuito o de fuerza mayor.</w:t>
      </w:r>
    </w:p>
    <w:p w14:paraId="33CD430A"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491A59B"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428B1662"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las proposiciones presentadas no reúnan los requisitos solicitados.</w:t>
      </w:r>
    </w:p>
    <w:p w14:paraId="6CE676BB"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6065C890"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BCC140E"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en una partida en específico no se presente propuesta alguna.</w:t>
      </w:r>
    </w:p>
    <w:p w14:paraId="1F2A2B77" w14:textId="77777777" w:rsidR="0064056F" w:rsidRDefault="0064056F" w:rsidP="0064056F">
      <w:pPr>
        <w:pStyle w:val="Continuarlista"/>
        <w:numPr>
          <w:ilvl w:val="0"/>
          <w:numId w:val="28"/>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2FD2278F" w14:textId="77777777" w:rsidR="0064056F" w:rsidRDefault="0064056F" w:rsidP="0064056F">
      <w:pPr>
        <w:pStyle w:val="Continuarlista"/>
        <w:numPr>
          <w:ilvl w:val="0"/>
          <w:numId w:val="28"/>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2C445CB0" w14:textId="77777777" w:rsidR="0064056F" w:rsidRPr="001F5578" w:rsidRDefault="0064056F" w:rsidP="0064056F">
      <w:pPr>
        <w:pStyle w:val="Continuarlista"/>
        <w:numPr>
          <w:ilvl w:val="0"/>
          <w:numId w:val="28"/>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2F97B84B" w14:textId="77777777" w:rsidR="00D13399" w:rsidRPr="00B72B94" w:rsidRDefault="00D13399" w:rsidP="00B72B94">
      <w:pPr>
        <w:jc w:val="both"/>
        <w:rPr>
          <w:rFonts w:ascii="Arial" w:hAnsi="Arial" w:cs="Arial"/>
          <w:b/>
        </w:rPr>
      </w:pPr>
    </w:p>
    <w:p w14:paraId="6A85E86A" w14:textId="003ED153" w:rsidR="00D13399" w:rsidRPr="008D3565" w:rsidRDefault="008D3565" w:rsidP="008D3565">
      <w:pPr>
        <w:ind w:left="360"/>
        <w:jc w:val="both"/>
        <w:rPr>
          <w:rFonts w:ascii="Arial" w:hAnsi="Arial" w:cs="Arial"/>
          <w:b/>
        </w:rPr>
      </w:pPr>
      <w:r>
        <w:rPr>
          <w:rFonts w:ascii="Arial" w:hAnsi="Arial" w:cs="Arial"/>
          <w:b/>
        </w:rPr>
        <w:t>1</w:t>
      </w:r>
      <w:r w:rsidR="00BA2F5D">
        <w:rPr>
          <w:rFonts w:ascii="Arial" w:hAnsi="Arial" w:cs="Arial"/>
          <w:b/>
        </w:rPr>
        <w:t>1</w:t>
      </w:r>
      <w:r>
        <w:rPr>
          <w:rFonts w:ascii="Arial" w:hAnsi="Arial" w:cs="Arial"/>
          <w:b/>
        </w:rPr>
        <w:t xml:space="preserve">. </w:t>
      </w:r>
      <w:r w:rsidR="00D13399" w:rsidRPr="008D3565">
        <w:rPr>
          <w:rFonts w:ascii="Arial" w:hAnsi="Arial" w:cs="Arial"/>
          <w:b/>
        </w:rPr>
        <w:t>EMISIÓN DEL FALLO</w:t>
      </w:r>
    </w:p>
    <w:p w14:paraId="2E321C2D" w14:textId="77777777" w:rsidR="00D13399" w:rsidRPr="00B72B94" w:rsidRDefault="00D13399" w:rsidP="00B72B94">
      <w:pPr>
        <w:pStyle w:val="Prrafodelista"/>
        <w:ind w:left="360"/>
        <w:jc w:val="both"/>
        <w:rPr>
          <w:rFonts w:ascii="Arial" w:hAnsi="Arial" w:cs="Arial"/>
          <w:b/>
        </w:rPr>
      </w:pPr>
    </w:p>
    <w:p w14:paraId="0CCE64E8" w14:textId="77777777" w:rsidR="008D3565" w:rsidRPr="001F5578" w:rsidRDefault="008D3565" w:rsidP="008D3565">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7F2E34FB" w14:textId="77777777" w:rsidR="00D13399" w:rsidRPr="00B72B94" w:rsidRDefault="00D13399" w:rsidP="00B72B94">
      <w:pPr>
        <w:jc w:val="both"/>
        <w:rPr>
          <w:rFonts w:ascii="Arial" w:hAnsi="Arial" w:cs="Arial"/>
          <w:b/>
        </w:rPr>
      </w:pPr>
    </w:p>
    <w:p w14:paraId="2AB379D2" w14:textId="2E0C6E31" w:rsidR="00D13399" w:rsidRPr="008D3565" w:rsidRDefault="008D3565" w:rsidP="008D3565">
      <w:pPr>
        <w:ind w:left="360"/>
        <w:jc w:val="both"/>
        <w:rPr>
          <w:rFonts w:ascii="Arial" w:hAnsi="Arial" w:cs="Arial"/>
          <w:b/>
        </w:rPr>
      </w:pPr>
      <w:r>
        <w:rPr>
          <w:rFonts w:ascii="Arial" w:hAnsi="Arial" w:cs="Arial"/>
          <w:b/>
        </w:rPr>
        <w:t>1</w:t>
      </w:r>
      <w:r w:rsidR="00BA2F5D">
        <w:rPr>
          <w:rFonts w:ascii="Arial" w:hAnsi="Arial" w:cs="Arial"/>
          <w:b/>
        </w:rPr>
        <w:t>2</w:t>
      </w:r>
      <w:r>
        <w:rPr>
          <w:rFonts w:ascii="Arial" w:hAnsi="Arial" w:cs="Arial"/>
          <w:b/>
        </w:rPr>
        <w:t xml:space="preserve">. </w:t>
      </w:r>
      <w:r w:rsidR="00D13399" w:rsidRPr="008D3565">
        <w:rPr>
          <w:rFonts w:ascii="Arial" w:hAnsi="Arial" w:cs="Arial"/>
          <w:b/>
        </w:rPr>
        <w:t>FORMA DE PAGO</w:t>
      </w:r>
    </w:p>
    <w:p w14:paraId="425531D9" w14:textId="77777777" w:rsidR="00D13399" w:rsidRPr="00B72B94" w:rsidRDefault="00D13399" w:rsidP="00B72B94">
      <w:pPr>
        <w:jc w:val="both"/>
        <w:rPr>
          <w:rFonts w:ascii="Arial" w:hAnsi="Arial" w:cs="Arial"/>
          <w:b/>
        </w:rPr>
      </w:pPr>
    </w:p>
    <w:p w14:paraId="1530CC1C" w14:textId="77777777" w:rsidR="008D3565" w:rsidRDefault="008D3565" w:rsidP="008D3565">
      <w:pPr>
        <w:jc w:val="both"/>
        <w:rPr>
          <w:rFonts w:ascii="Arial" w:hAnsi="Arial" w:cs="Arial"/>
        </w:rPr>
      </w:pPr>
      <w:r w:rsidRPr="001F5578">
        <w:rPr>
          <w:rFonts w:ascii="Arial" w:hAnsi="Arial" w:cs="Arial"/>
        </w:rPr>
        <w:t>Los pagos se efectuarán en moneda nacional, a través de chequ</w:t>
      </w:r>
      <w:r>
        <w:rPr>
          <w:rFonts w:ascii="Arial" w:hAnsi="Arial" w:cs="Arial"/>
        </w:rPr>
        <w:t>e o transferencia interbancaria, una vez que el proveedor haya entregado los bienes y/o servicios adjudicados, a entera satisfacción de la Convocante, y haya enviado la(s) factura(s) correspondientes.</w:t>
      </w:r>
    </w:p>
    <w:p w14:paraId="0C130F23" w14:textId="77777777" w:rsidR="008D3565" w:rsidRDefault="008D3565" w:rsidP="008D3565">
      <w:pPr>
        <w:jc w:val="both"/>
        <w:rPr>
          <w:rFonts w:ascii="Arial" w:hAnsi="Arial" w:cs="Arial"/>
        </w:rPr>
      </w:pPr>
    </w:p>
    <w:p w14:paraId="3552C649" w14:textId="5B2774FB" w:rsidR="008D3565" w:rsidRDefault="00BA2F5D" w:rsidP="008D3565">
      <w:pPr>
        <w:jc w:val="both"/>
        <w:rPr>
          <w:rFonts w:ascii="Arial" w:hAnsi="Arial" w:cs="Arial"/>
          <w:b/>
        </w:rPr>
      </w:pPr>
      <w:r>
        <w:rPr>
          <w:rFonts w:ascii="Arial" w:hAnsi="Arial" w:cs="Arial"/>
          <w:b/>
        </w:rPr>
        <w:t xml:space="preserve">     13.</w:t>
      </w:r>
      <w:r w:rsidR="008D3565" w:rsidRPr="0055220C">
        <w:rPr>
          <w:rFonts w:ascii="Arial" w:hAnsi="Arial" w:cs="Arial"/>
          <w:b/>
        </w:rPr>
        <w:t xml:space="preserve"> ANTICIPOS</w:t>
      </w:r>
    </w:p>
    <w:p w14:paraId="438DC0C0" w14:textId="77777777" w:rsidR="008D3565" w:rsidRDefault="008D3565" w:rsidP="008D3565">
      <w:pPr>
        <w:jc w:val="both"/>
        <w:rPr>
          <w:rFonts w:ascii="Arial" w:hAnsi="Arial" w:cs="Arial"/>
          <w:b/>
        </w:rPr>
      </w:pPr>
    </w:p>
    <w:p w14:paraId="3028649C" w14:textId="77777777" w:rsidR="008D3565" w:rsidRPr="0055220C" w:rsidRDefault="008D3565" w:rsidP="008D3565">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7991A283" w14:textId="77777777" w:rsidR="008D3565" w:rsidRPr="00B72B94" w:rsidRDefault="008D3565" w:rsidP="00B72B94">
      <w:pPr>
        <w:jc w:val="both"/>
        <w:rPr>
          <w:rFonts w:ascii="Arial" w:hAnsi="Arial" w:cs="Arial"/>
        </w:rPr>
      </w:pPr>
    </w:p>
    <w:p w14:paraId="44F36DA9" w14:textId="0071738C" w:rsidR="00D13399" w:rsidRPr="008D3565" w:rsidRDefault="003242E8" w:rsidP="00577B24">
      <w:pPr>
        <w:jc w:val="both"/>
        <w:rPr>
          <w:rFonts w:ascii="Arial" w:hAnsi="Arial" w:cs="Arial"/>
          <w:b/>
        </w:rPr>
      </w:pPr>
      <w:r>
        <w:rPr>
          <w:rFonts w:ascii="Arial" w:hAnsi="Arial" w:cs="Arial"/>
          <w:b/>
        </w:rPr>
        <w:t>1</w:t>
      </w:r>
      <w:r w:rsidR="00577B24">
        <w:rPr>
          <w:rFonts w:ascii="Arial" w:hAnsi="Arial" w:cs="Arial"/>
          <w:b/>
        </w:rPr>
        <w:t>3.1</w:t>
      </w:r>
      <w:r w:rsidR="008D3565">
        <w:rPr>
          <w:rFonts w:ascii="Arial" w:hAnsi="Arial" w:cs="Arial"/>
          <w:b/>
        </w:rPr>
        <w:t xml:space="preserve">. </w:t>
      </w:r>
      <w:r w:rsidR="00D13399" w:rsidRPr="008D3565">
        <w:rPr>
          <w:rFonts w:ascii="Arial" w:hAnsi="Arial" w:cs="Arial"/>
          <w:b/>
        </w:rPr>
        <w:t>LUGAR DE ENTREGA</w:t>
      </w:r>
    </w:p>
    <w:p w14:paraId="49C2BAD8" w14:textId="77777777" w:rsidR="00D13399" w:rsidRPr="00B72B94" w:rsidRDefault="00D13399" w:rsidP="00B72B94">
      <w:pPr>
        <w:pStyle w:val="Continuarlista"/>
        <w:spacing w:after="0"/>
        <w:ind w:left="0"/>
        <w:jc w:val="both"/>
        <w:rPr>
          <w:rFonts w:ascii="Arial" w:hAnsi="Arial" w:cs="Arial"/>
        </w:rPr>
      </w:pPr>
    </w:p>
    <w:p w14:paraId="4E86D120"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La entrega de los bienes/o servicios se realizará en el domicilio oficial de la Convocante.</w:t>
      </w:r>
    </w:p>
    <w:p w14:paraId="25119E9B" w14:textId="77777777" w:rsidR="00D13399" w:rsidRPr="00B72B94" w:rsidRDefault="00D13399" w:rsidP="00B72B94">
      <w:pPr>
        <w:pStyle w:val="Continuarlista"/>
        <w:spacing w:after="0"/>
        <w:ind w:left="0"/>
        <w:jc w:val="both"/>
        <w:rPr>
          <w:rFonts w:ascii="Arial" w:hAnsi="Arial" w:cs="Arial"/>
        </w:rPr>
      </w:pPr>
    </w:p>
    <w:p w14:paraId="2FFE5BF4"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lastRenderedPageBreak/>
        <w:t>El proveedor deberá dar aviso a la Convocante con un día de anticipación a la entrega, con la finalidad de que el bien sea recibido por la Dirección General de Administración de la Auditoría Superior del Estado de Jalisco.</w:t>
      </w:r>
    </w:p>
    <w:p w14:paraId="4C1A6998" w14:textId="77777777" w:rsidR="00D13399" w:rsidRPr="00B72B94" w:rsidRDefault="00D13399" w:rsidP="00B72B94">
      <w:pPr>
        <w:rPr>
          <w:rFonts w:ascii="Arial" w:hAnsi="Arial" w:cs="Arial"/>
          <w:b/>
        </w:rPr>
      </w:pPr>
    </w:p>
    <w:p w14:paraId="2C51D0C6" w14:textId="5E8BB142" w:rsidR="00D13399" w:rsidRPr="008D3565" w:rsidRDefault="003242E8" w:rsidP="008D3565">
      <w:pPr>
        <w:ind w:left="360"/>
        <w:jc w:val="both"/>
        <w:rPr>
          <w:rFonts w:ascii="Arial" w:hAnsi="Arial" w:cs="Arial"/>
          <w:b/>
        </w:rPr>
      </w:pPr>
      <w:r>
        <w:rPr>
          <w:rFonts w:ascii="Arial" w:hAnsi="Arial" w:cs="Arial"/>
          <w:b/>
        </w:rPr>
        <w:t>1</w:t>
      </w:r>
      <w:r w:rsidR="00577B24">
        <w:rPr>
          <w:rFonts w:ascii="Arial" w:hAnsi="Arial" w:cs="Arial"/>
          <w:b/>
        </w:rPr>
        <w:t>4</w:t>
      </w:r>
      <w:r>
        <w:rPr>
          <w:rFonts w:ascii="Arial" w:hAnsi="Arial" w:cs="Arial"/>
          <w:b/>
        </w:rPr>
        <w:t>.</w:t>
      </w:r>
      <w:r w:rsidRPr="008D3565">
        <w:rPr>
          <w:rFonts w:ascii="Arial" w:hAnsi="Arial" w:cs="Arial"/>
          <w:b/>
        </w:rPr>
        <w:t xml:space="preserve"> CESIÓN</w:t>
      </w:r>
      <w:r w:rsidR="00D13399" w:rsidRPr="008D3565">
        <w:rPr>
          <w:rFonts w:ascii="Arial" w:hAnsi="Arial" w:cs="Arial"/>
          <w:b/>
        </w:rPr>
        <w:t xml:space="preserve"> DE DERECHOS Y OBLIGACIONES</w:t>
      </w:r>
    </w:p>
    <w:p w14:paraId="59C30CA0" w14:textId="77777777" w:rsidR="00D13399" w:rsidRPr="00B72B94" w:rsidRDefault="00D13399" w:rsidP="00B72B94">
      <w:pPr>
        <w:pStyle w:val="Continuarlista"/>
        <w:spacing w:after="0"/>
        <w:ind w:left="0"/>
        <w:jc w:val="both"/>
        <w:rPr>
          <w:rFonts w:ascii="Arial" w:hAnsi="Arial" w:cs="Arial"/>
        </w:rPr>
      </w:pPr>
    </w:p>
    <w:p w14:paraId="2AC84805" w14:textId="425C5E13" w:rsidR="00D13399" w:rsidRPr="00B72B94" w:rsidRDefault="00D13399" w:rsidP="00B72B9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607F9EE3" w14:textId="77777777" w:rsidR="00D13399" w:rsidRPr="00B72B94" w:rsidRDefault="00D13399" w:rsidP="00B72B94">
      <w:pPr>
        <w:tabs>
          <w:tab w:val="left" w:pos="360"/>
        </w:tabs>
        <w:rPr>
          <w:rFonts w:ascii="Arial" w:hAnsi="Arial" w:cs="Arial"/>
          <w:b/>
        </w:rPr>
      </w:pPr>
    </w:p>
    <w:p w14:paraId="1AFF57B6" w14:textId="414339C4" w:rsidR="00D13399" w:rsidRPr="008D3565" w:rsidRDefault="003242E8" w:rsidP="008D3565">
      <w:pPr>
        <w:ind w:left="360"/>
        <w:jc w:val="both"/>
        <w:rPr>
          <w:rFonts w:ascii="Arial" w:hAnsi="Arial" w:cs="Arial"/>
          <w:b/>
        </w:rPr>
      </w:pPr>
      <w:r>
        <w:rPr>
          <w:rFonts w:ascii="Arial" w:hAnsi="Arial" w:cs="Arial"/>
          <w:b/>
        </w:rPr>
        <w:t>1</w:t>
      </w:r>
      <w:r w:rsidR="00577B24">
        <w:rPr>
          <w:rFonts w:ascii="Arial" w:hAnsi="Arial" w:cs="Arial"/>
          <w:b/>
        </w:rPr>
        <w:t>5</w:t>
      </w:r>
      <w:r w:rsidR="008D3565">
        <w:rPr>
          <w:rFonts w:ascii="Arial" w:hAnsi="Arial" w:cs="Arial"/>
          <w:b/>
        </w:rPr>
        <w:t xml:space="preserve">. </w:t>
      </w:r>
      <w:r w:rsidR="00D13399" w:rsidRPr="008D3565">
        <w:rPr>
          <w:rFonts w:ascii="Arial" w:hAnsi="Arial" w:cs="Arial"/>
          <w:b/>
        </w:rPr>
        <w:t>COSTO DE PREPARACIÓN DE LAS PROPOSICIONES</w:t>
      </w:r>
    </w:p>
    <w:p w14:paraId="50D4B483" w14:textId="77777777" w:rsidR="00D13399" w:rsidRPr="00B72B94" w:rsidRDefault="00D13399" w:rsidP="00B72B94">
      <w:pPr>
        <w:tabs>
          <w:tab w:val="left" w:pos="360"/>
        </w:tabs>
        <w:rPr>
          <w:rFonts w:ascii="Arial" w:hAnsi="Arial" w:cs="Arial"/>
          <w:b/>
        </w:rPr>
      </w:pPr>
    </w:p>
    <w:p w14:paraId="0B1DE5CD"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1505A5A5" w14:textId="77777777" w:rsidR="00D13399" w:rsidRPr="00B72B94" w:rsidRDefault="00D13399" w:rsidP="00B72B94">
      <w:pPr>
        <w:rPr>
          <w:rFonts w:ascii="Arial" w:hAnsi="Arial" w:cs="Arial"/>
        </w:rPr>
      </w:pPr>
    </w:p>
    <w:p w14:paraId="14B058F3" w14:textId="23507253" w:rsidR="00D13399" w:rsidRPr="008D3565" w:rsidRDefault="008D3565" w:rsidP="008D3565">
      <w:pPr>
        <w:ind w:left="283"/>
        <w:jc w:val="both"/>
        <w:rPr>
          <w:rFonts w:ascii="Arial" w:hAnsi="Arial" w:cs="Arial"/>
          <w:b/>
        </w:rPr>
      </w:pPr>
      <w:r>
        <w:rPr>
          <w:rFonts w:ascii="Arial" w:hAnsi="Arial" w:cs="Arial"/>
          <w:b/>
        </w:rPr>
        <w:t>1</w:t>
      </w:r>
      <w:r w:rsidR="00577B24">
        <w:rPr>
          <w:rFonts w:ascii="Arial" w:hAnsi="Arial" w:cs="Arial"/>
          <w:b/>
        </w:rPr>
        <w:t>6</w:t>
      </w:r>
      <w:r>
        <w:rPr>
          <w:rFonts w:ascii="Arial" w:hAnsi="Arial" w:cs="Arial"/>
          <w:b/>
        </w:rPr>
        <w:t xml:space="preserve">. </w:t>
      </w:r>
      <w:r w:rsidR="00D13399" w:rsidRPr="008D3565">
        <w:rPr>
          <w:rFonts w:ascii="Arial" w:hAnsi="Arial" w:cs="Arial"/>
          <w:b/>
        </w:rPr>
        <w:t>RELACIONES LABORALES</w:t>
      </w:r>
    </w:p>
    <w:p w14:paraId="4C5129FC" w14:textId="77777777" w:rsidR="00D13399" w:rsidRPr="00B72B94" w:rsidRDefault="00D13399" w:rsidP="00B72B94">
      <w:pPr>
        <w:rPr>
          <w:rFonts w:ascii="Arial" w:hAnsi="Arial" w:cs="Arial"/>
          <w:b/>
        </w:rPr>
      </w:pPr>
    </w:p>
    <w:p w14:paraId="6259DFA4" w14:textId="77777777" w:rsidR="008D3565" w:rsidRPr="001F5578" w:rsidRDefault="008D3565" w:rsidP="008D3565">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6CD0CCE3" w14:textId="77777777" w:rsidR="00D13399" w:rsidRPr="00B72B94" w:rsidRDefault="00D13399" w:rsidP="00B72B94">
      <w:pPr>
        <w:rPr>
          <w:rFonts w:ascii="Arial" w:hAnsi="Arial" w:cs="Arial"/>
          <w:b/>
        </w:rPr>
      </w:pPr>
    </w:p>
    <w:p w14:paraId="2151071E" w14:textId="5FB73284" w:rsidR="00D13399" w:rsidRPr="008D3565" w:rsidRDefault="003242E8" w:rsidP="008D3565">
      <w:pPr>
        <w:ind w:left="283"/>
        <w:jc w:val="both"/>
        <w:rPr>
          <w:rFonts w:ascii="Arial" w:hAnsi="Arial" w:cs="Arial"/>
          <w:b/>
        </w:rPr>
      </w:pPr>
      <w:r>
        <w:rPr>
          <w:rFonts w:ascii="Arial" w:hAnsi="Arial" w:cs="Arial"/>
          <w:b/>
        </w:rPr>
        <w:t>1</w:t>
      </w:r>
      <w:r w:rsidR="00577B24">
        <w:rPr>
          <w:rFonts w:ascii="Arial" w:hAnsi="Arial" w:cs="Arial"/>
          <w:b/>
        </w:rPr>
        <w:t>7</w:t>
      </w:r>
      <w:r w:rsidR="008D3565">
        <w:rPr>
          <w:rFonts w:ascii="Arial" w:hAnsi="Arial" w:cs="Arial"/>
          <w:b/>
        </w:rPr>
        <w:t xml:space="preserve">. </w:t>
      </w:r>
      <w:r w:rsidR="00D13399" w:rsidRPr="008D3565">
        <w:rPr>
          <w:rFonts w:ascii="Arial" w:hAnsi="Arial" w:cs="Arial"/>
          <w:b/>
        </w:rPr>
        <w:t>PATENTES, MARCAS Y DERECHOS DE AUTOR</w:t>
      </w:r>
    </w:p>
    <w:p w14:paraId="3C8ADE0B" w14:textId="77777777" w:rsidR="00D13399" w:rsidRPr="00B72B94" w:rsidRDefault="00D13399" w:rsidP="00B72B94">
      <w:pPr>
        <w:pStyle w:val="Continuarlista"/>
        <w:spacing w:after="0"/>
        <w:ind w:left="0"/>
        <w:jc w:val="both"/>
        <w:rPr>
          <w:rFonts w:ascii="Arial" w:hAnsi="Arial" w:cs="Arial"/>
        </w:rPr>
      </w:pPr>
    </w:p>
    <w:p w14:paraId="36752529"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71F7594" w14:textId="77777777" w:rsidR="00D13399" w:rsidRPr="00B72B94" w:rsidRDefault="00D13399" w:rsidP="00B72B94">
      <w:pPr>
        <w:pStyle w:val="Continuarlista"/>
        <w:spacing w:after="0"/>
        <w:ind w:left="0"/>
        <w:jc w:val="both"/>
        <w:rPr>
          <w:rFonts w:ascii="Arial" w:hAnsi="Arial" w:cs="Arial"/>
        </w:rPr>
      </w:pPr>
    </w:p>
    <w:p w14:paraId="1CEE86E2" w14:textId="0250008F" w:rsidR="00D13399" w:rsidRPr="008D3565" w:rsidRDefault="003242E8" w:rsidP="008D3565">
      <w:pPr>
        <w:ind w:left="283"/>
        <w:jc w:val="both"/>
        <w:rPr>
          <w:rFonts w:ascii="Arial" w:hAnsi="Arial" w:cs="Arial"/>
          <w:b/>
        </w:rPr>
      </w:pPr>
      <w:r>
        <w:rPr>
          <w:rFonts w:ascii="Arial" w:hAnsi="Arial" w:cs="Arial"/>
          <w:b/>
        </w:rPr>
        <w:t>1</w:t>
      </w:r>
      <w:r w:rsidR="00577B24">
        <w:rPr>
          <w:rFonts w:ascii="Arial" w:hAnsi="Arial" w:cs="Arial"/>
          <w:b/>
        </w:rPr>
        <w:t>8</w:t>
      </w:r>
      <w:r w:rsidR="008D3565">
        <w:rPr>
          <w:rFonts w:ascii="Arial" w:hAnsi="Arial" w:cs="Arial"/>
          <w:b/>
        </w:rPr>
        <w:t xml:space="preserve">. </w:t>
      </w:r>
      <w:r w:rsidR="00D13399" w:rsidRPr="008D3565">
        <w:rPr>
          <w:rFonts w:ascii="Arial" w:hAnsi="Arial" w:cs="Arial"/>
          <w:b/>
        </w:rPr>
        <w:t>CAMBIO O MODIFICACIÓN EN EL CONTENIDO DE LAS BASES</w:t>
      </w:r>
    </w:p>
    <w:p w14:paraId="05B956F5" w14:textId="77777777" w:rsidR="00D13399" w:rsidRPr="00B72B94" w:rsidRDefault="00D13399" w:rsidP="00B72B94">
      <w:pPr>
        <w:jc w:val="both"/>
        <w:rPr>
          <w:rFonts w:ascii="Arial" w:hAnsi="Arial" w:cs="Arial"/>
          <w:b/>
        </w:rPr>
      </w:pPr>
    </w:p>
    <w:p w14:paraId="61D3649D" w14:textId="77777777" w:rsidR="007F18B7" w:rsidRPr="001F5578" w:rsidRDefault="007F18B7" w:rsidP="007F18B7">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2"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w:t>
      </w:r>
      <w:r w:rsidRPr="001F5578">
        <w:rPr>
          <w:rFonts w:ascii="Arial" w:hAnsi="Arial" w:cs="Arial"/>
        </w:rPr>
        <w:lastRenderedPageBreak/>
        <w:t>cambio o modificación que surgiera a estas bases o los anexos y los participantes serán responsables de revisar contantemente dichos documentos, durante el tiempo que se encuentre vigente la presente Licitación.</w:t>
      </w:r>
    </w:p>
    <w:p w14:paraId="05C7BF71" w14:textId="77777777" w:rsidR="007F18B7" w:rsidRPr="001F5578" w:rsidRDefault="007F18B7" w:rsidP="007F18B7">
      <w:pPr>
        <w:jc w:val="both"/>
        <w:rPr>
          <w:rFonts w:ascii="Arial" w:hAnsi="Arial" w:cs="Arial"/>
        </w:rPr>
      </w:pPr>
    </w:p>
    <w:p w14:paraId="5B0814D0" w14:textId="77777777" w:rsidR="007F18B7" w:rsidRPr="001F5578" w:rsidRDefault="007F18B7" w:rsidP="007F18B7">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05AC3DA8" w14:textId="77777777" w:rsidR="00D13399" w:rsidRPr="00B72B94" w:rsidRDefault="00D13399" w:rsidP="00B72B94">
      <w:pPr>
        <w:jc w:val="both"/>
        <w:rPr>
          <w:rFonts w:ascii="Arial" w:hAnsi="Arial" w:cs="Arial"/>
        </w:rPr>
      </w:pPr>
    </w:p>
    <w:p w14:paraId="3BC60BD5" w14:textId="5B27879F" w:rsidR="00D13399" w:rsidRPr="008D3565" w:rsidRDefault="00577B24" w:rsidP="008D3565">
      <w:pPr>
        <w:ind w:left="283"/>
        <w:jc w:val="both"/>
        <w:rPr>
          <w:rFonts w:ascii="Arial" w:hAnsi="Arial" w:cs="Arial"/>
          <w:b/>
        </w:rPr>
      </w:pPr>
      <w:r>
        <w:rPr>
          <w:rFonts w:ascii="Arial" w:hAnsi="Arial" w:cs="Arial"/>
          <w:b/>
        </w:rPr>
        <w:t>19</w:t>
      </w:r>
      <w:r w:rsidR="008D3565">
        <w:rPr>
          <w:rFonts w:ascii="Arial" w:hAnsi="Arial" w:cs="Arial"/>
          <w:b/>
        </w:rPr>
        <w:t xml:space="preserve">. </w:t>
      </w:r>
      <w:r w:rsidR="00D13399" w:rsidRPr="008D3565">
        <w:rPr>
          <w:rFonts w:ascii="Arial" w:hAnsi="Arial" w:cs="Arial"/>
          <w:b/>
        </w:rPr>
        <w:t>INCONFORMIDADES</w:t>
      </w:r>
    </w:p>
    <w:p w14:paraId="37C0ADE4" w14:textId="77777777" w:rsidR="00D13399" w:rsidRPr="00B72B94" w:rsidRDefault="00D13399" w:rsidP="00B72B94">
      <w:pPr>
        <w:pStyle w:val="Continuarlista"/>
        <w:spacing w:after="0"/>
        <w:ind w:left="0"/>
        <w:jc w:val="both"/>
        <w:rPr>
          <w:rFonts w:ascii="Arial" w:hAnsi="Arial" w:cs="Arial"/>
        </w:rPr>
      </w:pPr>
    </w:p>
    <w:p w14:paraId="75DBD08D" w14:textId="77777777" w:rsidR="00D13399" w:rsidRPr="00B72B94" w:rsidRDefault="00D13399" w:rsidP="00B72B94">
      <w:pPr>
        <w:jc w:val="both"/>
        <w:rPr>
          <w:rFonts w:ascii="Arial" w:hAnsi="Arial" w:cs="Arial"/>
        </w:rPr>
      </w:pPr>
      <w:r w:rsidRPr="00B72B94">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0CDCB16E" w14:textId="77777777" w:rsidR="00D13399" w:rsidRPr="00B72B94" w:rsidRDefault="00D13399" w:rsidP="00B72B94">
      <w:pPr>
        <w:rPr>
          <w:rFonts w:ascii="Arial" w:hAnsi="Arial" w:cs="Arial"/>
          <w:b/>
        </w:rPr>
      </w:pPr>
    </w:p>
    <w:p w14:paraId="098F7459" w14:textId="663CD68F" w:rsidR="00D13399" w:rsidRPr="008D3565" w:rsidRDefault="003242E8" w:rsidP="008D3565">
      <w:pPr>
        <w:ind w:left="283"/>
        <w:jc w:val="both"/>
        <w:rPr>
          <w:rFonts w:ascii="Arial" w:hAnsi="Arial" w:cs="Arial"/>
          <w:b/>
        </w:rPr>
      </w:pPr>
      <w:r>
        <w:rPr>
          <w:rFonts w:ascii="Arial" w:hAnsi="Arial" w:cs="Arial"/>
          <w:b/>
        </w:rPr>
        <w:t>2</w:t>
      </w:r>
      <w:r w:rsidR="00577B24">
        <w:rPr>
          <w:rFonts w:ascii="Arial" w:hAnsi="Arial" w:cs="Arial"/>
          <w:b/>
        </w:rPr>
        <w:t>0</w:t>
      </w:r>
      <w:r w:rsidR="008D3565">
        <w:rPr>
          <w:rFonts w:ascii="Arial" w:hAnsi="Arial" w:cs="Arial"/>
          <w:b/>
        </w:rPr>
        <w:t xml:space="preserve">. </w:t>
      </w:r>
      <w:r w:rsidR="00D13399" w:rsidRPr="008D3565">
        <w:rPr>
          <w:rFonts w:ascii="Arial" w:hAnsi="Arial" w:cs="Arial"/>
          <w:b/>
        </w:rPr>
        <w:t>SANCIONES</w:t>
      </w:r>
    </w:p>
    <w:p w14:paraId="5F6F3453" w14:textId="77777777" w:rsidR="00D13399" w:rsidRPr="00B72B94" w:rsidRDefault="00D13399" w:rsidP="00B72B94">
      <w:pPr>
        <w:pStyle w:val="Lista2"/>
        <w:ind w:left="0" w:firstLine="0"/>
        <w:jc w:val="both"/>
        <w:rPr>
          <w:rFonts w:ascii="Arial" w:hAnsi="Arial" w:cs="Arial"/>
          <w:b/>
        </w:rPr>
      </w:pPr>
      <w:r w:rsidRPr="00B72B94">
        <w:rPr>
          <w:rFonts w:ascii="Arial" w:hAnsi="Arial" w:cs="Arial"/>
          <w:b/>
        </w:rPr>
        <w:t xml:space="preserve"> </w:t>
      </w:r>
    </w:p>
    <w:p w14:paraId="4837449F" w14:textId="77777777" w:rsidR="00D13399" w:rsidRPr="00B72B94" w:rsidRDefault="00D13399" w:rsidP="00B72B94">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0B5053E4" w14:textId="77777777" w:rsidR="00D13399" w:rsidRPr="00B72B94" w:rsidRDefault="00D13399" w:rsidP="00B72B94">
      <w:pPr>
        <w:pStyle w:val="Lista2"/>
        <w:ind w:left="0" w:firstLine="0"/>
        <w:jc w:val="both"/>
        <w:rPr>
          <w:rFonts w:ascii="Arial" w:hAnsi="Arial" w:cs="Arial"/>
          <w:b/>
          <w:i/>
          <w:u w:val="single"/>
        </w:rPr>
      </w:pPr>
    </w:p>
    <w:p w14:paraId="23AF1A49" w14:textId="77777777" w:rsidR="00D13399" w:rsidRPr="00B72B94" w:rsidRDefault="00D13399" w:rsidP="00B72B94">
      <w:pPr>
        <w:pStyle w:val="Lista3"/>
        <w:ind w:left="0" w:firstLine="0"/>
        <w:jc w:val="both"/>
        <w:rPr>
          <w:rFonts w:ascii="Arial" w:hAnsi="Arial" w:cs="Arial"/>
        </w:rPr>
      </w:pPr>
      <w:r w:rsidRPr="00B72B94">
        <w:rPr>
          <w:rFonts w:ascii="Arial" w:hAnsi="Arial" w:cs="Arial"/>
        </w:rPr>
        <w:t>Se podrá aplicar a partir del primer día de atraso respecto de la fecha máxima de entrega indicada en el contrato, una pena convencional del 1% del importe del bien o servicio no entregado, por cada día natural de retraso. La sanción máxima será del 10% del monto total, pudiéndose cancelar el pedido una vez que se haya llegado a la sanción máxima.</w:t>
      </w:r>
    </w:p>
    <w:p w14:paraId="0F902ECD" w14:textId="77777777" w:rsidR="00D13399" w:rsidRPr="00B72B94" w:rsidRDefault="00D13399" w:rsidP="00B72B94">
      <w:pPr>
        <w:pStyle w:val="Lista3"/>
        <w:ind w:left="0" w:firstLine="0"/>
        <w:jc w:val="both"/>
        <w:rPr>
          <w:rFonts w:ascii="Arial" w:hAnsi="Arial" w:cs="Arial"/>
        </w:rPr>
      </w:pPr>
    </w:p>
    <w:p w14:paraId="763F5E75" w14:textId="45227B6D" w:rsidR="00F8387C" w:rsidRPr="008D3565" w:rsidRDefault="008D3565" w:rsidP="008D3565">
      <w:pPr>
        <w:ind w:left="283"/>
        <w:jc w:val="both"/>
        <w:rPr>
          <w:rFonts w:ascii="Arial" w:hAnsi="Arial" w:cs="Arial"/>
          <w:b/>
        </w:rPr>
      </w:pPr>
      <w:r>
        <w:rPr>
          <w:rFonts w:ascii="Arial" w:hAnsi="Arial" w:cs="Arial"/>
          <w:b/>
        </w:rPr>
        <w:t xml:space="preserve">1. </w:t>
      </w:r>
      <w:r w:rsidR="00F8387C" w:rsidRPr="008D3565">
        <w:rPr>
          <w:rFonts w:ascii="Arial" w:hAnsi="Arial" w:cs="Arial"/>
          <w:b/>
        </w:rPr>
        <w:t>DERECHOS DE LICITANTES Y PROVEEDORES</w:t>
      </w:r>
    </w:p>
    <w:p w14:paraId="3EBC6E68" w14:textId="7F4FA62F" w:rsidR="00F8387C" w:rsidRDefault="00F8387C" w:rsidP="00F8387C">
      <w:pPr>
        <w:jc w:val="both"/>
        <w:rPr>
          <w:rFonts w:ascii="Arial" w:hAnsi="Arial" w:cs="Arial"/>
          <w:b/>
        </w:rPr>
      </w:pPr>
    </w:p>
    <w:p w14:paraId="32B15459" w14:textId="0D3AA7CB" w:rsidR="00F8387C" w:rsidRPr="00F8387C" w:rsidRDefault="00F8387C" w:rsidP="00F8387C">
      <w:pPr>
        <w:numPr>
          <w:ilvl w:val="0"/>
          <w:numId w:val="34"/>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7FD97B2" w14:textId="079BF644" w:rsidR="00F8387C" w:rsidRPr="00F8387C" w:rsidRDefault="00F8387C" w:rsidP="00F8387C">
      <w:pPr>
        <w:ind w:left="15" w:firstLine="60"/>
        <w:jc w:val="both"/>
        <w:rPr>
          <w:rFonts w:ascii="Arial" w:hAnsi="Arial" w:cs="Arial"/>
        </w:rPr>
      </w:pPr>
    </w:p>
    <w:p w14:paraId="36B17ECD" w14:textId="77777777" w:rsidR="00F8387C" w:rsidRPr="00F8387C" w:rsidRDefault="00F8387C" w:rsidP="00F8387C">
      <w:pPr>
        <w:numPr>
          <w:ilvl w:val="0"/>
          <w:numId w:val="34"/>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25A50F8" w14:textId="05433286" w:rsidR="00F8387C" w:rsidRPr="00F8387C" w:rsidRDefault="00F8387C" w:rsidP="00F8387C">
      <w:pPr>
        <w:ind w:left="15" w:firstLine="60"/>
        <w:jc w:val="both"/>
        <w:rPr>
          <w:rFonts w:ascii="Arial" w:hAnsi="Arial" w:cs="Arial"/>
        </w:rPr>
      </w:pPr>
    </w:p>
    <w:p w14:paraId="6DE11368" w14:textId="77777777" w:rsidR="00F8387C" w:rsidRPr="00F8387C" w:rsidRDefault="00F8387C" w:rsidP="00F8387C">
      <w:pPr>
        <w:numPr>
          <w:ilvl w:val="0"/>
          <w:numId w:val="34"/>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EB26A66" w14:textId="7DF5EB69" w:rsidR="00F8387C" w:rsidRPr="00F8387C" w:rsidRDefault="00F8387C" w:rsidP="00F8387C">
      <w:pPr>
        <w:ind w:firstLine="60"/>
        <w:jc w:val="both"/>
        <w:rPr>
          <w:rFonts w:ascii="Arial" w:hAnsi="Arial" w:cs="Arial"/>
        </w:rPr>
      </w:pPr>
    </w:p>
    <w:p w14:paraId="4DA8C15E" w14:textId="77777777" w:rsidR="00F8387C" w:rsidRPr="00F8387C" w:rsidRDefault="00F8387C" w:rsidP="00F8387C">
      <w:pPr>
        <w:numPr>
          <w:ilvl w:val="0"/>
          <w:numId w:val="34"/>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5E0F05CB" w14:textId="5E5505D7" w:rsidR="00F8387C" w:rsidRPr="00F8387C" w:rsidRDefault="00F8387C" w:rsidP="00F8387C">
      <w:pPr>
        <w:ind w:firstLine="60"/>
        <w:jc w:val="both"/>
        <w:rPr>
          <w:rFonts w:ascii="Arial" w:hAnsi="Arial" w:cs="Arial"/>
        </w:rPr>
      </w:pPr>
    </w:p>
    <w:p w14:paraId="015E2400" w14:textId="77777777" w:rsidR="00F8387C" w:rsidRPr="00F8387C" w:rsidRDefault="00F8387C" w:rsidP="00F8387C">
      <w:pPr>
        <w:numPr>
          <w:ilvl w:val="0"/>
          <w:numId w:val="34"/>
        </w:numPr>
        <w:jc w:val="both"/>
        <w:rPr>
          <w:rFonts w:ascii="Arial" w:hAnsi="Arial" w:cs="Arial"/>
        </w:rPr>
      </w:pPr>
      <w:r w:rsidRPr="00F8387C">
        <w:rPr>
          <w:rFonts w:ascii="Arial" w:hAnsi="Arial" w:cs="Arial"/>
        </w:rPr>
        <w:lastRenderedPageBreak/>
        <w:t>Denunciar cualquier irregularidad o queja.</w:t>
      </w:r>
    </w:p>
    <w:p w14:paraId="2199AFAF" w14:textId="77777777" w:rsidR="00F8387C" w:rsidRDefault="00F8387C" w:rsidP="00F8387C">
      <w:pPr>
        <w:pStyle w:val="Prrafodelista"/>
        <w:jc w:val="both"/>
        <w:rPr>
          <w:rFonts w:ascii="Arial" w:hAnsi="Arial" w:cs="Arial"/>
          <w:b/>
        </w:rPr>
      </w:pPr>
    </w:p>
    <w:p w14:paraId="06D6745F" w14:textId="6A0FC3D7" w:rsidR="00F8387C" w:rsidRPr="008D3565" w:rsidRDefault="003242E8" w:rsidP="008D3565">
      <w:pPr>
        <w:ind w:left="283"/>
        <w:jc w:val="both"/>
        <w:rPr>
          <w:rFonts w:ascii="Arial" w:hAnsi="Arial" w:cs="Arial"/>
          <w:b/>
        </w:rPr>
      </w:pPr>
      <w:r>
        <w:rPr>
          <w:rFonts w:ascii="Arial" w:hAnsi="Arial" w:cs="Arial"/>
          <w:b/>
        </w:rPr>
        <w:t>2</w:t>
      </w:r>
      <w:r w:rsidR="00577B24">
        <w:rPr>
          <w:rFonts w:ascii="Arial" w:hAnsi="Arial" w:cs="Arial"/>
          <w:b/>
        </w:rPr>
        <w:t>1</w:t>
      </w:r>
      <w:r w:rsidR="008D3565">
        <w:rPr>
          <w:rFonts w:ascii="Arial" w:hAnsi="Arial" w:cs="Arial"/>
          <w:b/>
        </w:rPr>
        <w:t xml:space="preserve">. </w:t>
      </w:r>
      <w:r w:rsidR="00F8387C" w:rsidRPr="008D3565">
        <w:rPr>
          <w:rFonts w:ascii="Arial" w:hAnsi="Arial" w:cs="Arial"/>
          <w:b/>
        </w:rPr>
        <w:t>DE LA INTERPRETACIÓN DE LAS BASES</w:t>
      </w:r>
    </w:p>
    <w:p w14:paraId="6C3B1B1A" w14:textId="77777777" w:rsidR="00F8387C" w:rsidRPr="00B72B94" w:rsidRDefault="00F8387C" w:rsidP="00F8387C">
      <w:pPr>
        <w:rPr>
          <w:rFonts w:ascii="Arial" w:hAnsi="Arial" w:cs="Arial"/>
          <w:b/>
        </w:rPr>
      </w:pPr>
    </w:p>
    <w:p w14:paraId="328BB64C" w14:textId="77777777" w:rsidR="00F8387C" w:rsidRPr="00B72B94" w:rsidRDefault="00F8387C" w:rsidP="00F8387C">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1397D305" w14:textId="77777777" w:rsidR="00F8387C" w:rsidRPr="00F8387C" w:rsidRDefault="00F8387C" w:rsidP="00F8387C">
      <w:pPr>
        <w:jc w:val="both"/>
        <w:rPr>
          <w:rFonts w:ascii="Arial" w:hAnsi="Arial" w:cs="Arial"/>
        </w:rPr>
      </w:pPr>
    </w:p>
    <w:p w14:paraId="52A6FC53" w14:textId="77777777" w:rsidR="00F8387C" w:rsidRDefault="00F8387C" w:rsidP="00F8387C">
      <w:pPr>
        <w:jc w:val="both"/>
      </w:pPr>
    </w:p>
    <w:p w14:paraId="6B2AEC65" w14:textId="77777777" w:rsidR="00F8387C" w:rsidRDefault="00F8387C" w:rsidP="00F8387C"/>
    <w:p w14:paraId="68BBBC46" w14:textId="77777777" w:rsidR="00F8387C" w:rsidRDefault="00F8387C" w:rsidP="00F8387C"/>
    <w:sectPr w:rsidR="00F8387C" w:rsidSect="00574152">
      <w:headerReference w:type="default" r:id="rId13"/>
      <w:footerReference w:type="default" r:id="rId14"/>
      <w:pgSz w:w="12242" w:h="15842" w:code="1"/>
      <w:pgMar w:top="1701" w:right="1418" w:bottom="1701" w:left="1418" w:header="1418" w:footer="9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799D7" w14:textId="77777777" w:rsidR="004E3794" w:rsidRDefault="004E3794" w:rsidP="00095020">
      <w:r>
        <w:separator/>
      </w:r>
    </w:p>
  </w:endnote>
  <w:endnote w:type="continuationSeparator" w:id="0">
    <w:p w14:paraId="2B740A63" w14:textId="77777777" w:rsidR="004E3794" w:rsidRDefault="004E3794"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148202402"/>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5744B7E2" w14:textId="4DE6BD5D" w:rsidR="008D6997" w:rsidRPr="008D6997" w:rsidRDefault="008D6997" w:rsidP="008D6997">
            <w:pPr>
              <w:pStyle w:val="Piedepgina"/>
              <w:rPr>
                <w:rFonts w:ascii="Arial" w:hAnsi="Arial" w:cs="Arial"/>
                <w:sz w:val="16"/>
                <w:szCs w:val="16"/>
              </w:rPr>
            </w:pPr>
            <w:r w:rsidRPr="008D6997">
              <w:rPr>
                <w:rFonts w:ascii="Arial" w:hAnsi="Arial" w:cs="Arial"/>
                <w:sz w:val="16"/>
                <w:szCs w:val="16"/>
              </w:rPr>
              <w:t>Licitación Pública LP-CC-004</w:t>
            </w:r>
            <w:r w:rsidR="00CC3541">
              <w:rPr>
                <w:rFonts w:ascii="Arial" w:hAnsi="Arial" w:cs="Arial"/>
                <w:sz w:val="16"/>
                <w:szCs w:val="16"/>
              </w:rPr>
              <w:t>-2018 “Adquisición de correo G S</w:t>
            </w:r>
            <w:r w:rsidRPr="008D6997">
              <w:rPr>
                <w:rFonts w:ascii="Arial" w:hAnsi="Arial" w:cs="Arial"/>
                <w:sz w:val="16"/>
                <w:szCs w:val="16"/>
              </w:rPr>
              <w:t xml:space="preserve">uite”  </w:t>
            </w:r>
            <w:r>
              <w:rPr>
                <w:rFonts w:ascii="Arial" w:hAnsi="Arial" w:cs="Arial"/>
                <w:sz w:val="16"/>
                <w:szCs w:val="16"/>
              </w:rPr>
              <w:tab/>
            </w:r>
            <w:r w:rsidRPr="008D6997">
              <w:rPr>
                <w:rFonts w:ascii="Arial" w:hAnsi="Arial" w:cs="Arial"/>
                <w:sz w:val="16"/>
                <w:szCs w:val="16"/>
              </w:rPr>
              <w:t xml:space="preserve"> Página </w:t>
            </w:r>
            <w:r w:rsidRPr="008D6997">
              <w:rPr>
                <w:rFonts w:ascii="Arial" w:hAnsi="Arial" w:cs="Arial"/>
                <w:b/>
                <w:bCs/>
                <w:sz w:val="16"/>
                <w:szCs w:val="16"/>
              </w:rPr>
              <w:fldChar w:fldCharType="begin"/>
            </w:r>
            <w:r w:rsidRPr="008D6997">
              <w:rPr>
                <w:rFonts w:ascii="Arial" w:hAnsi="Arial" w:cs="Arial"/>
                <w:b/>
                <w:bCs/>
                <w:sz w:val="16"/>
                <w:szCs w:val="16"/>
              </w:rPr>
              <w:instrText>PAGE</w:instrText>
            </w:r>
            <w:r w:rsidRPr="008D6997">
              <w:rPr>
                <w:rFonts w:ascii="Arial" w:hAnsi="Arial" w:cs="Arial"/>
                <w:b/>
                <w:bCs/>
                <w:sz w:val="16"/>
                <w:szCs w:val="16"/>
              </w:rPr>
              <w:fldChar w:fldCharType="separate"/>
            </w:r>
            <w:r w:rsidR="002A42ED">
              <w:rPr>
                <w:rFonts w:ascii="Arial" w:hAnsi="Arial" w:cs="Arial"/>
                <w:b/>
                <w:bCs/>
                <w:noProof/>
                <w:sz w:val="16"/>
                <w:szCs w:val="16"/>
              </w:rPr>
              <w:t>10</w:t>
            </w:r>
            <w:r w:rsidRPr="008D6997">
              <w:rPr>
                <w:rFonts w:ascii="Arial" w:hAnsi="Arial" w:cs="Arial"/>
                <w:b/>
                <w:bCs/>
                <w:sz w:val="16"/>
                <w:szCs w:val="16"/>
              </w:rPr>
              <w:fldChar w:fldCharType="end"/>
            </w:r>
            <w:r w:rsidRPr="008D6997">
              <w:rPr>
                <w:rFonts w:ascii="Arial" w:hAnsi="Arial" w:cs="Arial"/>
                <w:sz w:val="16"/>
                <w:szCs w:val="16"/>
              </w:rPr>
              <w:t xml:space="preserve"> de </w:t>
            </w:r>
            <w:r w:rsidRPr="008D6997">
              <w:rPr>
                <w:rFonts w:ascii="Arial" w:hAnsi="Arial" w:cs="Arial"/>
                <w:b/>
                <w:bCs/>
                <w:sz w:val="16"/>
                <w:szCs w:val="16"/>
              </w:rPr>
              <w:fldChar w:fldCharType="begin"/>
            </w:r>
            <w:r w:rsidRPr="008D6997">
              <w:rPr>
                <w:rFonts w:ascii="Arial" w:hAnsi="Arial" w:cs="Arial"/>
                <w:b/>
                <w:bCs/>
                <w:sz w:val="16"/>
                <w:szCs w:val="16"/>
              </w:rPr>
              <w:instrText>NUMPAGES</w:instrText>
            </w:r>
            <w:r w:rsidRPr="008D6997">
              <w:rPr>
                <w:rFonts w:ascii="Arial" w:hAnsi="Arial" w:cs="Arial"/>
                <w:b/>
                <w:bCs/>
                <w:sz w:val="16"/>
                <w:szCs w:val="16"/>
              </w:rPr>
              <w:fldChar w:fldCharType="separate"/>
            </w:r>
            <w:r w:rsidR="002A42ED">
              <w:rPr>
                <w:rFonts w:ascii="Arial" w:hAnsi="Arial" w:cs="Arial"/>
                <w:b/>
                <w:bCs/>
                <w:noProof/>
                <w:sz w:val="16"/>
                <w:szCs w:val="16"/>
              </w:rPr>
              <w:t>10</w:t>
            </w:r>
            <w:r w:rsidRPr="008D6997">
              <w:rPr>
                <w:rFonts w:ascii="Arial" w:hAnsi="Arial" w:cs="Arial"/>
                <w:b/>
                <w:bCs/>
                <w:sz w:val="16"/>
                <w:szCs w:val="16"/>
              </w:rPr>
              <w:fldChar w:fldCharType="end"/>
            </w:r>
          </w:p>
        </w:sdtContent>
      </w:sdt>
    </w:sdtContent>
  </w:sdt>
  <w:p w14:paraId="7435119C" w14:textId="77777777" w:rsidR="0042750B" w:rsidRDefault="004275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5F9B1" w14:textId="77777777" w:rsidR="004E3794" w:rsidRDefault="004E3794" w:rsidP="00095020">
      <w:r>
        <w:separator/>
      </w:r>
    </w:p>
  </w:footnote>
  <w:footnote w:type="continuationSeparator" w:id="0">
    <w:p w14:paraId="1597B4C7" w14:textId="77777777" w:rsidR="004E3794" w:rsidRDefault="004E3794" w:rsidP="0009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200"/>
    <w:multiLevelType w:val="multilevel"/>
    <w:tmpl w:val="78F859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nsid w:val="08F84F0F"/>
    <w:multiLevelType w:val="multilevel"/>
    <w:tmpl w:val="927AB534"/>
    <w:lvl w:ilvl="0">
      <w:start w:val="1"/>
      <w:numFmt w:val="decimal"/>
      <w:lvlText w:val="%1."/>
      <w:lvlJc w:val="left"/>
      <w:pPr>
        <w:ind w:left="64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nsid w:val="1BA37F01"/>
    <w:multiLevelType w:val="hybridMultilevel"/>
    <w:tmpl w:val="490A5B9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nsid w:val="1F8D2E21"/>
    <w:multiLevelType w:val="hybridMultilevel"/>
    <w:tmpl w:val="B42A296E"/>
    <w:lvl w:ilvl="0" w:tplc="08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9">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2F4784"/>
    <w:multiLevelType w:val="multilevel"/>
    <w:tmpl w:val="6CDA7878"/>
    <w:lvl w:ilvl="0">
      <w:start w:val="1"/>
      <w:numFmt w:val="decimal"/>
      <w:lvlText w:val="%1."/>
      <w:lvlJc w:val="left"/>
      <w:pPr>
        <w:ind w:left="643"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7F645C"/>
    <w:multiLevelType w:val="hybridMultilevel"/>
    <w:tmpl w:val="D00C0EAE"/>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5">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7">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8">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4D463B60"/>
    <w:multiLevelType w:val="multilevel"/>
    <w:tmpl w:val="2AD82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C232BE"/>
    <w:multiLevelType w:val="hybridMultilevel"/>
    <w:tmpl w:val="885804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50D2D1A"/>
    <w:multiLevelType w:val="multilevel"/>
    <w:tmpl w:val="0554C0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CA5BF7"/>
    <w:multiLevelType w:val="multilevel"/>
    <w:tmpl w:val="D3060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5">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F65538A"/>
    <w:multiLevelType w:val="multilevel"/>
    <w:tmpl w:val="2CF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6"/>
  </w:num>
  <w:num w:numId="2">
    <w:abstractNumId w:val="1"/>
  </w:num>
  <w:num w:numId="3">
    <w:abstractNumId w:val="39"/>
  </w:num>
  <w:num w:numId="4">
    <w:abstractNumId w:val="6"/>
  </w:num>
  <w:num w:numId="5">
    <w:abstractNumId w:val="17"/>
  </w:num>
  <w:num w:numId="6">
    <w:abstractNumId w:val="34"/>
  </w:num>
  <w:num w:numId="7">
    <w:abstractNumId w:val="3"/>
  </w:num>
  <w:num w:numId="8">
    <w:abstractNumId w:val="35"/>
  </w:num>
  <w:num w:numId="9">
    <w:abstractNumId w:val="13"/>
  </w:num>
  <w:num w:numId="10">
    <w:abstractNumId w:val="25"/>
  </w:num>
  <w:num w:numId="11">
    <w:abstractNumId w:val="22"/>
  </w:num>
  <w:num w:numId="12">
    <w:abstractNumId w:val="26"/>
  </w:num>
  <w:num w:numId="13">
    <w:abstractNumId w:val="5"/>
  </w:num>
  <w:num w:numId="14">
    <w:abstractNumId w:val="27"/>
  </w:num>
  <w:num w:numId="15">
    <w:abstractNumId w:val="10"/>
  </w:num>
  <w:num w:numId="16">
    <w:abstractNumId w:val="15"/>
  </w:num>
  <w:num w:numId="17">
    <w:abstractNumId w:val="36"/>
  </w:num>
  <w:num w:numId="18">
    <w:abstractNumId w:val="32"/>
  </w:num>
  <w:num w:numId="19">
    <w:abstractNumId w:val="11"/>
  </w:num>
  <w:num w:numId="20">
    <w:abstractNumId w:val="19"/>
  </w:num>
  <w:num w:numId="21">
    <w:abstractNumId w:val="24"/>
  </w:num>
  <w:num w:numId="22">
    <w:abstractNumId w:val="18"/>
  </w:num>
  <w:num w:numId="23">
    <w:abstractNumId w:val="12"/>
  </w:num>
  <w:num w:numId="24">
    <w:abstractNumId w:val="31"/>
  </w:num>
  <w:num w:numId="25">
    <w:abstractNumId w:val="9"/>
  </w:num>
  <w:num w:numId="26">
    <w:abstractNumId w:val="30"/>
  </w:num>
  <w:num w:numId="27">
    <w:abstractNumId w:val="20"/>
  </w:num>
  <w:num w:numId="28">
    <w:abstractNumId w:val="3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
  </w:num>
  <w:num w:numId="36">
    <w:abstractNumId w:val="7"/>
  </w:num>
  <w:num w:numId="37">
    <w:abstractNumId w:val="14"/>
  </w:num>
  <w:num w:numId="38">
    <w:abstractNumId w:val="8"/>
  </w:num>
  <w:num w:numId="39">
    <w:abstractNumId w:val="2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25B9"/>
    <w:rsid w:val="00022EEC"/>
    <w:rsid w:val="00027AAC"/>
    <w:rsid w:val="00031D51"/>
    <w:rsid w:val="00031E69"/>
    <w:rsid w:val="00033CA2"/>
    <w:rsid w:val="00035603"/>
    <w:rsid w:val="00037387"/>
    <w:rsid w:val="0004006B"/>
    <w:rsid w:val="0004624B"/>
    <w:rsid w:val="0005643E"/>
    <w:rsid w:val="00060803"/>
    <w:rsid w:val="00066C6F"/>
    <w:rsid w:val="00072110"/>
    <w:rsid w:val="000741BE"/>
    <w:rsid w:val="000808D6"/>
    <w:rsid w:val="00082143"/>
    <w:rsid w:val="00083DC9"/>
    <w:rsid w:val="000846C2"/>
    <w:rsid w:val="000942A2"/>
    <w:rsid w:val="00094624"/>
    <w:rsid w:val="00095020"/>
    <w:rsid w:val="00096A30"/>
    <w:rsid w:val="000B1A40"/>
    <w:rsid w:val="000B1A42"/>
    <w:rsid w:val="000B7743"/>
    <w:rsid w:val="000C7297"/>
    <w:rsid w:val="000C7EAE"/>
    <w:rsid w:val="000D40EE"/>
    <w:rsid w:val="000D4E73"/>
    <w:rsid w:val="000D6C08"/>
    <w:rsid w:val="000E1931"/>
    <w:rsid w:val="000E1CAD"/>
    <w:rsid w:val="000E2248"/>
    <w:rsid w:val="000E244F"/>
    <w:rsid w:val="000F188B"/>
    <w:rsid w:val="000F3BD7"/>
    <w:rsid w:val="00110D21"/>
    <w:rsid w:val="00120DC5"/>
    <w:rsid w:val="00121C9C"/>
    <w:rsid w:val="00124B59"/>
    <w:rsid w:val="0012545E"/>
    <w:rsid w:val="001278A6"/>
    <w:rsid w:val="00127A6E"/>
    <w:rsid w:val="00133322"/>
    <w:rsid w:val="00133FBF"/>
    <w:rsid w:val="00134D0E"/>
    <w:rsid w:val="0014139C"/>
    <w:rsid w:val="0014200B"/>
    <w:rsid w:val="0014446A"/>
    <w:rsid w:val="00145C4F"/>
    <w:rsid w:val="001463BA"/>
    <w:rsid w:val="00151A5E"/>
    <w:rsid w:val="001554D4"/>
    <w:rsid w:val="00155597"/>
    <w:rsid w:val="00156352"/>
    <w:rsid w:val="00161369"/>
    <w:rsid w:val="00162083"/>
    <w:rsid w:val="00172B66"/>
    <w:rsid w:val="001746AB"/>
    <w:rsid w:val="00174A6F"/>
    <w:rsid w:val="001810CA"/>
    <w:rsid w:val="0018589D"/>
    <w:rsid w:val="001908F9"/>
    <w:rsid w:val="001934B3"/>
    <w:rsid w:val="00196BA9"/>
    <w:rsid w:val="001B417B"/>
    <w:rsid w:val="001B44F8"/>
    <w:rsid w:val="001B4D24"/>
    <w:rsid w:val="001B79C4"/>
    <w:rsid w:val="001C39AD"/>
    <w:rsid w:val="001C632B"/>
    <w:rsid w:val="001D7A62"/>
    <w:rsid w:val="001E0F36"/>
    <w:rsid w:val="001E1A6D"/>
    <w:rsid w:val="001E290E"/>
    <w:rsid w:val="001E4319"/>
    <w:rsid w:val="001F3E46"/>
    <w:rsid w:val="001F550E"/>
    <w:rsid w:val="00202881"/>
    <w:rsid w:val="00204620"/>
    <w:rsid w:val="00206778"/>
    <w:rsid w:val="00211E50"/>
    <w:rsid w:val="00221697"/>
    <w:rsid w:val="00223833"/>
    <w:rsid w:val="00225AD0"/>
    <w:rsid w:val="00227D71"/>
    <w:rsid w:val="002373A3"/>
    <w:rsid w:val="0024301D"/>
    <w:rsid w:val="0024508E"/>
    <w:rsid w:val="00245523"/>
    <w:rsid w:val="002537DC"/>
    <w:rsid w:val="00260EC5"/>
    <w:rsid w:val="00262978"/>
    <w:rsid w:val="002631A9"/>
    <w:rsid w:val="00275478"/>
    <w:rsid w:val="00280D9F"/>
    <w:rsid w:val="00281278"/>
    <w:rsid w:val="002814A9"/>
    <w:rsid w:val="00281DD5"/>
    <w:rsid w:val="00286FE3"/>
    <w:rsid w:val="00290072"/>
    <w:rsid w:val="002918CB"/>
    <w:rsid w:val="00291A1E"/>
    <w:rsid w:val="002A42ED"/>
    <w:rsid w:val="002A52CF"/>
    <w:rsid w:val="002B06DF"/>
    <w:rsid w:val="002B1A68"/>
    <w:rsid w:val="002B1D68"/>
    <w:rsid w:val="002B3A22"/>
    <w:rsid w:val="002B4F6E"/>
    <w:rsid w:val="002C6225"/>
    <w:rsid w:val="002D60B9"/>
    <w:rsid w:val="002D6991"/>
    <w:rsid w:val="002D7B2E"/>
    <w:rsid w:val="002E7A9D"/>
    <w:rsid w:val="002F2239"/>
    <w:rsid w:val="002F352C"/>
    <w:rsid w:val="002F4A74"/>
    <w:rsid w:val="002F5136"/>
    <w:rsid w:val="00301A12"/>
    <w:rsid w:val="00302195"/>
    <w:rsid w:val="00302C81"/>
    <w:rsid w:val="00306239"/>
    <w:rsid w:val="003160A2"/>
    <w:rsid w:val="00316116"/>
    <w:rsid w:val="00321A4D"/>
    <w:rsid w:val="003242E8"/>
    <w:rsid w:val="00326455"/>
    <w:rsid w:val="00333373"/>
    <w:rsid w:val="00335EF8"/>
    <w:rsid w:val="003375D7"/>
    <w:rsid w:val="003455EA"/>
    <w:rsid w:val="00345BD1"/>
    <w:rsid w:val="00347254"/>
    <w:rsid w:val="00351FEB"/>
    <w:rsid w:val="00352A0E"/>
    <w:rsid w:val="003531C8"/>
    <w:rsid w:val="003608EA"/>
    <w:rsid w:val="00362954"/>
    <w:rsid w:val="00364F48"/>
    <w:rsid w:val="00365BF2"/>
    <w:rsid w:val="00367302"/>
    <w:rsid w:val="003714CC"/>
    <w:rsid w:val="0037668A"/>
    <w:rsid w:val="00376748"/>
    <w:rsid w:val="0038170F"/>
    <w:rsid w:val="003868B2"/>
    <w:rsid w:val="00392FFA"/>
    <w:rsid w:val="003954CC"/>
    <w:rsid w:val="00396572"/>
    <w:rsid w:val="00397BD3"/>
    <w:rsid w:val="003A16EC"/>
    <w:rsid w:val="003A2F9E"/>
    <w:rsid w:val="003A64D7"/>
    <w:rsid w:val="003B07F9"/>
    <w:rsid w:val="003B0CFB"/>
    <w:rsid w:val="003B6296"/>
    <w:rsid w:val="003B638E"/>
    <w:rsid w:val="003C071C"/>
    <w:rsid w:val="003C14B0"/>
    <w:rsid w:val="003C2F6C"/>
    <w:rsid w:val="003C5937"/>
    <w:rsid w:val="003D0AC8"/>
    <w:rsid w:val="003D1395"/>
    <w:rsid w:val="003D5EED"/>
    <w:rsid w:val="003E22D0"/>
    <w:rsid w:val="003E5DF1"/>
    <w:rsid w:val="003E5FDC"/>
    <w:rsid w:val="003F22DA"/>
    <w:rsid w:val="003F4DB3"/>
    <w:rsid w:val="004136EA"/>
    <w:rsid w:val="00416099"/>
    <w:rsid w:val="0042222A"/>
    <w:rsid w:val="0042750B"/>
    <w:rsid w:val="0043227E"/>
    <w:rsid w:val="004407CC"/>
    <w:rsid w:val="00455550"/>
    <w:rsid w:val="004559A4"/>
    <w:rsid w:val="00456FA8"/>
    <w:rsid w:val="00466614"/>
    <w:rsid w:val="00467C1D"/>
    <w:rsid w:val="00471B4E"/>
    <w:rsid w:val="0047212D"/>
    <w:rsid w:val="00473D23"/>
    <w:rsid w:val="00474198"/>
    <w:rsid w:val="0047454F"/>
    <w:rsid w:val="00475919"/>
    <w:rsid w:val="00482FBA"/>
    <w:rsid w:val="004918DB"/>
    <w:rsid w:val="00491FA7"/>
    <w:rsid w:val="004924B0"/>
    <w:rsid w:val="00495C31"/>
    <w:rsid w:val="004A0B5E"/>
    <w:rsid w:val="004A2BA5"/>
    <w:rsid w:val="004A31D8"/>
    <w:rsid w:val="004A379C"/>
    <w:rsid w:val="004C0D67"/>
    <w:rsid w:val="004C58EB"/>
    <w:rsid w:val="004D0072"/>
    <w:rsid w:val="004D06D1"/>
    <w:rsid w:val="004D08C3"/>
    <w:rsid w:val="004D755F"/>
    <w:rsid w:val="004E3794"/>
    <w:rsid w:val="004E383D"/>
    <w:rsid w:val="004E4698"/>
    <w:rsid w:val="004E5804"/>
    <w:rsid w:val="004E785A"/>
    <w:rsid w:val="004F7327"/>
    <w:rsid w:val="00504936"/>
    <w:rsid w:val="00507AFA"/>
    <w:rsid w:val="00511D70"/>
    <w:rsid w:val="00516762"/>
    <w:rsid w:val="00520559"/>
    <w:rsid w:val="0052157F"/>
    <w:rsid w:val="00525722"/>
    <w:rsid w:val="00533D00"/>
    <w:rsid w:val="00542ABF"/>
    <w:rsid w:val="00542D4D"/>
    <w:rsid w:val="0054674E"/>
    <w:rsid w:val="00552D85"/>
    <w:rsid w:val="00553352"/>
    <w:rsid w:val="00555B3F"/>
    <w:rsid w:val="00563FCE"/>
    <w:rsid w:val="00566389"/>
    <w:rsid w:val="005723BF"/>
    <w:rsid w:val="00574152"/>
    <w:rsid w:val="00574D2E"/>
    <w:rsid w:val="00575475"/>
    <w:rsid w:val="00575A9D"/>
    <w:rsid w:val="00577B24"/>
    <w:rsid w:val="0058361A"/>
    <w:rsid w:val="00585AFF"/>
    <w:rsid w:val="00590BF7"/>
    <w:rsid w:val="0059200C"/>
    <w:rsid w:val="005929A1"/>
    <w:rsid w:val="00592B3C"/>
    <w:rsid w:val="00593356"/>
    <w:rsid w:val="00593B03"/>
    <w:rsid w:val="0059606B"/>
    <w:rsid w:val="005A16F1"/>
    <w:rsid w:val="005A21BD"/>
    <w:rsid w:val="005A261A"/>
    <w:rsid w:val="005A5819"/>
    <w:rsid w:val="005A7E1D"/>
    <w:rsid w:val="005A7F6A"/>
    <w:rsid w:val="005B168E"/>
    <w:rsid w:val="005B3A01"/>
    <w:rsid w:val="005B4377"/>
    <w:rsid w:val="005C36B7"/>
    <w:rsid w:val="005C496D"/>
    <w:rsid w:val="005D1224"/>
    <w:rsid w:val="005D3FCB"/>
    <w:rsid w:val="005D4ADE"/>
    <w:rsid w:val="005E3368"/>
    <w:rsid w:val="005E5C51"/>
    <w:rsid w:val="005E77DE"/>
    <w:rsid w:val="005F4E94"/>
    <w:rsid w:val="00602FE5"/>
    <w:rsid w:val="00605F0C"/>
    <w:rsid w:val="006072EA"/>
    <w:rsid w:val="00610901"/>
    <w:rsid w:val="006171DE"/>
    <w:rsid w:val="00632D81"/>
    <w:rsid w:val="0063481C"/>
    <w:rsid w:val="00635BD1"/>
    <w:rsid w:val="00637EAF"/>
    <w:rsid w:val="0064056F"/>
    <w:rsid w:val="0064773E"/>
    <w:rsid w:val="006500A0"/>
    <w:rsid w:val="00650990"/>
    <w:rsid w:val="006536A7"/>
    <w:rsid w:val="0065462D"/>
    <w:rsid w:val="0066211C"/>
    <w:rsid w:val="00662533"/>
    <w:rsid w:val="006625F8"/>
    <w:rsid w:val="00670676"/>
    <w:rsid w:val="006769D5"/>
    <w:rsid w:val="0068050F"/>
    <w:rsid w:val="006844EE"/>
    <w:rsid w:val="0069242C"/>
    <w:rsid w:val="00692906"/>
    <w:rsid w:val="00694500"/>
    <w:rsid w:val="00694583"/>
    <w:rsid w:val="00695379"/>
    <w:rsid w:val="00695444"/>
    <w:rsid w:val="006973C7"/>
    <w:rsid w:val="006A0D6B"/>
    <w:rsid w:val="006A3462"/>
    <w:rsid w:val="006B5535"/>
    <w:rsid w:val="006C4A37"/>
    <w:rsid w:val="006D063D"/>
    <w:rsid w:val="006D18D0"/>
    <w:rsid w:val="006D59FB"/>
    <w:rsid w:val="006D7F85"/>
    <w:rsid w:val="006E3436"/>
    <w:rsid w:val="006E51E2"/>
    <w:rsid w:val="006E5E8A"/>
    <w:rsid w:val="006E6902"/>
    <w:rsid w:val="006E6A87"/>
    <w:rsid w:val="006F04B3"/>
    <w:rsid w:val="006F13E3"/>
    <w:rsid w:val="006F196C"/>
    <w:rsid w:val="006F21E3"/>
    <w:rsid w:val="00706E6E"/>
    <w:rsid w:val="0070711B"/>
    <w:rsid w:val="0071223E"/>
    <w:rsid w:val="007129FE"/>
    <w:rsid w:val="00716568"/>
    <w:rsid w:val="007239D0"/>
    <w:rsid w:val="00727289"/>
    <w:rsid w:val="00727D34"/>
    <w:rsid w:val="00733B79"/>
    <w:rsid w:val="00735348"/>
    <w:rsid w:val="00735FFF"/>
    <w:rsid w:val="00736B44"/>
    <w:rsid w:val="00746AFE"/>
    <w:rsid w:val="007532C8"/>
    <w:rsid w:val="00753876"/>
    <w:rsid w:val="00754FF2"/>
    <w:rsid w:val="00761583"/>
    <w:rsid w:val="0077742F"/>
    <w:rsid w:val="00781512"/>
    <w:rsid w:val="00786DA9"/>
    <w:rsid w:val="00791B6A"/>
    <w:rsid w:val="00796B87"/>
    <w:rsid w:val="00797862"/>
    <w:rsid w:val="007A41D2"/>
    <w:rsid w:val="007A51CD"/>
    <w:rsid w:val="007A677F"/>
    <w:rsid w:val="007B16EE"/>
    <w:rsid w:val="007B5405"/>
    <w:rsid w:val="007C021A"/>
    <w:rsid w:val="007C060D"/>
    <w:rsid w:val="007C6628"/>
    <w:rsid w:val="007D04F2"/>
    <w:rsid w:val="007D11E1"/>
    <w:rsid w:val="007D1F70"/>
    <w:rsid w:val="007E1D0F"/>
    <w:rsid w:val="007E22CF"/>
    <w:rsid w:val="007E4139"/>
    <w:rsid w:val="007F18B7"/>
    <w:rsid w:val="0080203C"/>
    <w:rsid w:val="00807D2D"/>
    <w:rsid w:val="00811EAA"/>
    <w:rsid w:val="00813089"/>
    <w:rsid w:val="00823517"/>
    <w:rsid w:val="00823C91"/>
    <w:rsid w:val="008255FD"/>
    <w:rsid w:val="00826713"/>
    <w:rsid w:val="00827BA2"/>
    <w:rsid w:val="00831950"/>
    <w:rsid w:val="0084108A"/>
    <w:rsid w:val="008435A9"/>
    <w:rsid w:val="0085206B"/>
    <w:rsid w:val="008530EA"/>
    <w:rsid w:val="00855A8F"/>
    <w:rsid w:val="008608EA"/>
    <w:rsid w:val="00861E98"/>
    <w:rsid w:val="0086545D"/>
    <w:rsid w:val="00865C41"/>
    <w:rsid w:val="00867549"/>
    <w:rsid w:val="008767A7"/>
    <w:rsid w:val="00883225"/>
    <w:rsid w:val="00890704"/>
    <w:rsid w:val="00890860"/>
    <w:rsid w:val="00890E49"/>
    <w:rsid w:val="00897317"/>
    <w:rsid w:val="008A105C"/>
    <w:rsid w:val="008B07AA"/>
    <w:rsid w:val="008B39B1"/>
    <w:rsid w:val="008B40FA"/>
    <w:rsid w:val="008B5DD7"/>
    <w:rsid w:val="008B6621"/>
    <w:rsid w:val="008B6A06"/>
    <w:rsid w:val="008C2654"/>
    <w:rsid w:val="008C3F6C"/>
    <w:rsid w:val="008C591F"/>
    <w:rsid w:val="008D07EA"/>
    <w:rsid w:val="008D3565"/>
    <w:rsid w:val="008D6997"/>
    <w:rsid w:val="008E444C"/>
    <w:rsid w:val="008E5841"/>
    <w:rsid w:val="008E6F7A"/>
    <w:rsid w:val="008E7D67"/>
    <w:rsid w:val="008F0BA3"/>
    <w:rsid w:val="008F36C5"/>
    <w:rsid w:val="008F527F"/>
    <w:rsid w:val="008F5AB2"/>
    <w:rsid w:val="00904A86"/>
    <w:rsid w:val="00906295"/>
    <w:rsid w:val="0090767B"/>
    <w:rsid w:val="009124DE"/>
    <w:rsid w:val="00915D5C"/>
    <w:rsid w:val="0091617B"/>
    <w:rsid w:val="0091688C"/>
    <w:rsid w:val="0092020C"/>
    <w:rsid w:val="009234D4"/>
    <w:rsid w:val="0092477D"/>
    <w:rsid w:val="00927C8B"/>
    <w:rsid w:val="009309AE"/>
    <w:rsid w:val="00931629"/>
    <w:rsid w:val="00934515"/>
    <w:rsid w:val="0094044D"/>
    <w:rsid w:val="00942FEA"/>
    <w:rsid w:val="0094429E"/>
    <w:rsid w:val="00946110"/>
    <w:rsid w:val="00953BED"/>
    <w:rsid w:val="0096136B"/>
    <w:rsid w:val="00961852"/>
    <w:rsid w:val="00971A5D"/>
    <w:rsid w:val="00975D1E"/>
    <w:rsid w:val="00976AA4"/>
    <w:rsid w:val="0098242B"/>
    <w:rsid w:val="00984DFA"/>
    <w:rsid w:val="00992A8F"/>
    <w:rsid w:val="009947C0"/>
    <w:rsid w:val="00994A7D"/>
    <w:rsid w:val="00994BAC"/>
    <w:rsid w:val="00997DA3"/>
    <w:rsid w:val="009A1036"/>
    <w:rsid w:val="009A4509"/>
    <w:rsid w:val="009A49E8"/>
    <w:rsid w:val="009A5548"/>
    <w:rsid w:val="009A5A25"/>
    <w:rsid w:val="009B6996"/>
    <w:rsid w:val="009B7C3E"/>
    <w:rsid w:val="009C6B34"/>
    <w:rsid w:val="009D5EB9"/>
    <w:rsid w:val="009D7345"/>
    <w:rsid w:val="009E3B30"/>
    <w:rsid w:val="009E59F7"/>
    <w:rsid w:val="009E6CC5"/>
    <w:rsid w:val="009F0B69"/>
    <w:rsid w:val="009F1EFE"/>
    <w:rsid w:val="00A00556"/>
    <w:rsid w:val="00A01E17"/>
    <w:rsid w:val="00A06165"/>
    <w:rsid w:val="00A1171D"/>
    <w:rsid w:val="00A118E3"/>
    <w:rsid w:val="00A23BB5"/>
    <w:rsid w:val="00A24BA3"/>
    <w:rsid w:val="00A25A94"/>
    <w:rsid w:val="00A27048"/>
    <w:rsid w:val="00A30C28"/>
    <w:rsid w:val="00A35C35"/>
    <w:rsid w:val="00A37C4C"/>
    <w:rsid w:val="00A4047E"/>
    <w:rsid w:val="00A407AA"/>
    <w:rsid w:val="00A4229D"/>
    <w:rsid w:val="00A422A9"/>
    <w:rsid w:val="00A44973"/>
    <w:rsid w:val="00A46583"/>
    <w:rsid w:val="00A465BE"/>
    <w:rsid w:val="00A5487B"/>
    <w:rsid w:val="00A6105E"/>
    <w:rsid w:val="00A61156"/>
    <w:rsid w:val="00A62394"/>
    <w:rsid w:val="00A63293"/>
    <w:rsid w:val="00A64B6B"/>
    <w:rsid w:val="00A663B8"/>
    <w:rsid w:val="00A73589"/>
    <w:rsid w:val="00A77293"/>
    <w:rsid w:val="00A77CBC"/>
    <w:rsid w:val="00A84132"/>
    <w:rsid w:val="00A87802"/>
    <w:rsid w:val="00A90035"/>
    <w:rsid w:val="00AA42D9"/>
    <w:rsid w:val="00AA6687"/>
    <w:rsid w:val="00AB1D72"/>
    <w:rsid w:val="00AB3F15"/>
    <w:rsid w:val="00AC5E4D"/>
    <w:rsid w:val="00AD0149"/>
    <w:rsid w:val="00AD02A3"/>
    <w:rsid w:val="00AE33D1"/>
    <w:rsid w:val="00AE35DD"/>
    <w:rsid w:val="00AF2309"/>
    <w:rsid w:val="00AF69AB"/>
    <w:rsid w:val="00B04436"/>
    <w:rsid w:val="00B07B04"/>
    <w:rsid w:val="00B10B37"/>
    <w:rsid w:val="00B165FB"/>
    <w:rsid w:val="00B17C75"/>
    <w:rsid w:val="00B21D2B"/>
    <w:rsid w:val="00B25D44"/>
    <w:rsid w:val="00B25FC9"/>
    <w:rsid w:val="00B278A6"/>
    <w:rsid w:val="00B3069F"/>
    <w:rsid w:val="00B309AC"/>
    <w:rsid w:val="00B31036"/>
    <w:rsid w:val="00B31837"/>
    <w:rsid w:val="00B318EE"/>
    <w:rsid w:val="00B32724"/>
    <w:rsid w:val="00B32AA4"/>
    <w:rsid w:val="00B35794"/>
    <w:rsid w:val="00B40993"/>
    <w:rsid w:val="00B438A7"/>
    <w:rsid w:val="00B44135"/>
    <w:rsid w:val="00B47573"/>
    <w:rsid w:val="00B504FE"/>
    <w:rsid w:val="00B5123E"/>
    <w:rsid w:val="00B5346B"/>
    <w:rsid w:val="00B65964"/>
    <w:rsid w:val="00B67443"/>
    <w:rsid w:val="00B72B94"/>
    <w:rsid w:val="00B7481A"/>
    <w:rsid w:val="00B81C58"/>
    <w:rsid w:val="00B86833"/>
    <w:rsid w:val="00B9607B"/>
    <w:rsid w:val="00B962D2"/>
    <w:rsid w:val="00BA1A59"/>
    <w:rsid w:val="00BA2BA3"/>
    <w:rsid w:val="00BA2F5D"/>
    <w:rsid w:val="00BA3A1B"/>
    <w:rsid w:val="00BB44B9"/>
    <w:rsid w:val="00BB5421"/>
    <w:rsid w:val="00BB7398"/>
    <w:rsid w:val="00BC00EC"/>
    <w:rsid w:val="00BC24DB"/>
    <w:rsid w:val="00BC5525"/>
    <w:rsid w:val="00BC5961"/>
    <w:rsid w:val="00BC6D32"/>
    <w:rsid w:val="00BD2634"/>
    <w:rsid w:val="00BD5C98"/>
    <w:rsid w:val="00BE01AF"/>
    <w:rsid w:val="00BE1463"/>
    <w:rsid w:val="00BE2636"/>
    <w:rsid w:val="00BE39A4"/>
    <w:rsid w:val="00BE4729"/>
    <w:rsid w:val="00BE4C66"/>
    <w:rsid w:val="00BE5F1D"/>
    <w:rsid w:val="00BF163B"/>
    <w:rsid w:val="00BF4624"/>
    <w:rsid w:val="00BF63E8"/>
    <w:rsid w:val="00C015A0"/>
    <w:rsid w:val="00C02CD3"/>
    <w:rsid w:val="00C0377C"/>
    <w:rsid w:val="00C0410B"/>
    <w:rsid w:val="00C05777"/>
    <w:rsid w:val="00C06F81"/>
    <w:rsid w:val="00C101A9"/>
    <w:rsid w:val="00C121EB"/>
    <w:rsid w:val="00C12797"/>
    <w:rsid w:val="00C13950"/>
    <w:rsid w:val="00C14AB3"/>
    <w:rsid w:val="00C15EAA"/>
    <w:rsid w:val="00C21C42"/>
    <w:rsid w:val="00C266C8"/>
    <w:rsid w:val="00C3093E"/>
    <w:rsid w:val="00C30B9F"/>
    <w:rsid w:val="00C373AF"/>
    <w:rsid w:val="00C85992"/>
    <w:rsid w:val="00C904F5"/>
    <w:rsid w:val="00C93323"/>
    <w:rsid w:val="00C936AF"/>
    <w:rsid w:val="00C94159"/>
    <w:rsid w:val="00CA15D2"/>
    <w:rsid w:val="00CB24DE"/>
    <w:rsid w:val="00CB6041"/>
    <w:rsid w:val="00CB71CB"/>
    <w:rsid w:val="00CC3541"/>
    <w:rsid w:val="00CC43B4"/>
    <w:rsid w:val="00CC5E7C"/>
    <w:rsid w:val="00CD2C03"/>
    <w:rsid w:val="00CD3587"/>
    <w:rsid w:val="00CD4C36"/>
    <w:rsid w:val="00CD4CB9"/>
    <w:rsid w:val="00CE32B2"/>
    <w:rsid w:val="00CE557F"/>
    <w:rsid w:val="00CE6BDA"/>
    <w:rsid w:val="00CE7646"/>
    <w:rsid w:val="00CE7741"/>
    <w:rsid w:val="00CE7ECA"/>
    <w:rsid w:val="00CF1910"/>
    <w:rsid w:val="00D13399"/>
    <w:rsid w:val="00D211B4"/>
    <w:rsid w:val="00D227D9"/>
    <w:rsid w:val="00D23BB2"/>
    <w:rsid w:val="00D26777"/>
    <w:rsid w:val="00D3002D"/>
    <w:rsid w:val="00D31EC8"/>
    <w:rsid w:val="00D4054E"/>
    <w:rsid w:val="00D4182E"/>
    <w:rsid w:val="00D42CB1"/>
    <w:rsid w:val="00D4368A"/>
    <w:rsid w:val="00D466CD"/>
    <w:rsid w:val="00D522A2"/>
    <w:rsid w:val="00D528D3"/>
    <w:rsid w:val="00D53B05"/>
    <w:rsid w:val="00D552B9"/>
    <w:rsid w:val="00D56F7A"/>
    <w:rsid w:val="00D607A7"/>
    <w:rsid w:val="00D60E27"/>
    <w:rsid w:val="00D61218"/>
    <w:rsid w:val="00D62C4D"/>
    <w:rsid w:val="00D678C5"/>
    <w:rsid w:val="00D84A0A"/>
    <w:rsid w:val="00D86AAB"/>
    <w:rsid w:val="00D9163D"/>
    <w:rsid w:val="00D95F46"/>
    <w:rsid w:val="00DA6B36"/>
    <w:rsid w:val="00DB3B41"/>
    <w:rsid w:val="00DB5005"/>
    <w:rsid w:val="00DB65EA"/>
    <w:rsid w:val="00DB6A09"/>
    <w:rsid w:val="00DB7E92"/>
    <w:rsid w:val="00DC1218"/>
    <w:rsid w:val="00DC23ED"/>
    <w:rsid w:val="00DC299C"/>
    <w:rsid w:val="00DC34A1"/>
    <w:rsid w:val="00DD7F37"/>
    <w:rsid w:val="00DE05D8"/>
    <w:rsid w:val="00DE0BE5"/>
    <w:rsid w:val="00DE0CAC"/>
    <w:rsid w:val="00DE11F2"/>
    <w:rsid w:val="00DF210C"/>
    <w:rsid w:val="00DF31B5"/>
    <w:rsid w:val="00DF4875"/>
    <w:rsid w:val="00E101CF"/>
    <w:rsid w:val="00E15F17"/>
    <w:rsid w:val="00E160D7"/>
    <w:rsid w:val="00E21EE1"/>
    <w:rsid w:val="00E23DB3"/>
    <w:rsid w:val="00E2415D"/>
    <w:rsid w:val="00E24D8B"/>
    <w:rsid w:val="00E2591C"/>
    <w:rsid w:val="00E25976"/>
    <w:rsid w:val="00E348D1"/>
    <w:rsid w:val="00E34D14"/>
    <w:rsid w:val="00E41347"/>
    <w:rsid w:val="00E4295E"/>
    <w:rsid w:val="00E50B0F"/>
    <w:rsid w:val="00E50ED4"/>
    <w:rsid w:val="00E5521D"/>
    <w:rsid w:val="00E55A3A"/>
    <w:rsid w:val="00E61079"/>
    <w:rsid w:val="00E62F28"/>
    <w:rsid w:val="00E64547"/>
    <w:rsid w:val="00E672EB"/>
    <w:rsid w:val="00E67CDE"/>
    <w:rsid w:val="00E71EA1"/>
    <w:rsid w:val="00E7281F"/>
    <w:rsid w:val="00E821DE"/>
    <w:rsid w:val="00E84E77"/>
    <w:rsid w:val="00E8790D"/>
    <w:rsid w:val="00E97562"/>
    <w:rsid w:val="00EA206E"/>
    <w:rsid w:val="00EA582F"/>
    <w:rsid w:val="00EB2845"/>
    <w:rsid w:val="00EC0FC7"/>
    <w:rsid w:val="00EC389C"/>
    <w:rsid w:val="00EC5D7A"/>
    <w:rsid w:val="00EC7A76"/>
    <w:rsid w:val="00ED3A6D"/>
    <w:rsid w:val="00EE3B18"/>
    <w:rsid w:val="00EE65C3"/>
    <w:rsid w:val="00EF1539"/>
    <w:rsid w:val="00EF4244"/>
    <w:rsid w:val="00EF6F0D"/>
    <w:rsid w:val="00EF7F43"/>
    <w:rsid w:val="00F044A3"/>
    <w:rsid w:val="00F0584A"/>
    <w:rsid w:val="00F10592"/>
    <w:rsid w:val="00F111DD"/>
    <w:rsid w:val="00F32093"/>
    <w:rsid w:val="00F41B07"/>
    <w:rsid w:val="00F430B3"/>
    <w:rsid w:val="00F46709"/>
    <w:rsid w:val="00F55D36"/>
    <w:rsid w:val="00F5637A"/>
    <w:rsid w:val="00F567EC"/>
    <w:rsid w:val="00F62635"/>
    <w:rsid w:val="00F6739E"/>
    <w:rsid w:val="00F67C90"/>
    <w:rsid w:val="00F749EA"/>
    <w:rsid w:val="00F76CA2"/>
    <w:rsid w:val="00F800BC"/>
    <w:rsid w:val="00F808EE"/>
    <w:rsid w:val="00F819C2"/>
    <w:rsid w:val="00F8387C"/>
    <w:rsid w:val="00F84E8C"/>
    <w:rsid w:val="00F87D7D"/>
    <w:rsid w:val="00F92068"/>
    <w:rsid w:val="00F97DB0"/>
    <w:rsid w:val="00FB286C"/>
    <w:rsid w:val="00FB6AB6"/>
    <w:rsid w:val="00FD0956"/>
    <w:rsid w:val="00FD1981"/>
    <w:rsid w:val="00FD4CC8"/>
    <w:rsid w:val="00FE2468"/>
    <w:rsid w:val="00FE5EE2"/>
    <w:rsid w:val="00FF0479"/>
    <w:rsid w:val="00FF2C4B"/>
    <w:rsid w:val="00FF5996"/>
    <w:rsid w:val="00FF681F"/>
    <w:rsid w:val="00FF7123"/>
    <w:rsid w:val="00FF760F"/>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ggrijalva@asej.com.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4C9C9-0B1B-4ACF-B2CB-9033A9D1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3209</Words>
  <Characters>17653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Gemma del Pilar Grijalva Aguilar</cp:lastModifiedBy>
  <cp:revision>4</cp:revision>
  <cp:lastPrinted>2018-05-23T15:15:00Z</cp:lastPrinted>
  <dcterms:created xsi:type="dcterms:W3CDTF">2018-10-17T15:41:00Z</dcterms:created>
  <dcterms:modified xsi:type="dcterms:W3CDTF">2018-10-24T21:40:00Z</dcterms:modified>
</cp:coreProperties>
</file>